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DA55" w14:textId="11205A14" w:rsidR="00E711B2" w:rsidRDefault="00797068" w:rsidP="009745D8">
      <w:pPr>
        <w:rPr>
          <w:rFonts w:ascii="Garamond" w:hAnsi="Garamond"/>
          <w:b/>
          <w:sz w:val="32"/>
          <w:szCs w:val="32"/>
        </w:rPr>
      </w:pPr>
      <w:bookmarkStart w:id="0" w:name="OLE_LINK1"/>
      <w:bookmarkStart w:id="1" w:name="OLE_LINK2"/>
      <w:bookmarkStart w:id="2" w:name="_GoBack"/>
      <w:bookmarkEnd w:id="2"/>
      <w:r>
        <w:rPr>
          <w:rFonts w:ascii="Garamond" w:hAnsi="Garamond"/>
          <w:sz w:val="16"/>
          <w:szCs w:val="16"/>
        </w:rPr>
        <w:t>[Course number]</w:t>
      </w:r>
    </w:p>
    <w:p w14:paraId="638EA137" w14:textId="22C0BB16" w:rsidR="00254EA0" w:rsidRPr="00E711B2" w:rsidRDefault="00917956" w:rsidP="009745D8">
      <w:pPr>
        <w:rPr>
          <w:rFonts w:ascii="Garamond" w:hAnsi="Garamond"/>
          <w:b/>
          <w:sz w:val="32"/>
          <w:szCs w:val="32"/>
        </w:rPr>
      </w:pPr>
      <w:r>
        <w:rPr>
          <w:rFonts w:ascii="Garamond" w:hAnsi="Garamond"/>
          <w:b/>
          <w:sz w:val="32"/>
          <w:szCs w:val="32"/>
        </w:rPr>
        <w:t>Reading Poetry in an Era of Climate Change</w:t>
      </w:r>
    </w:p>
    <w:p w14:paraId="57F74D3B" w14:textId="77777777" w:rsidR="00812E08" w:rsidRPr="00E711B2" w:rsidRDefault="00812E08" w:rsidP="009745D8">
      <w:pPr>
        <w:rPr>
          <w:rFonts w:ascii="Garamond" w:hAnsi="Garamond"/>
          <w:sz w:val="32"/>
          <w:szCs w:val="32"/>
        </w:rPr>
      </w:pPr>
    </w:p>
    <w:p w14:paraId="2DCEDDA9" w14:textId="366826CB" w:rsidR="008F47ED" w:rsidRDefault="00812E08" w:rsidP="009745D8">
      <w:pPr>
        <w:rPr>
          <w:rFonts w:ascii="Garamond" w:hAnsi="Garamond"/>
          <w:sz w:val="28"/>
          <w:szCs w:val="28"/>
        </w:rPr>
      </w:pPr>
      <w:r w:rsidRPr="0063090B">
        <w:rPr>
          <w:rFonts w:ascii="Garamond" w:hAnsi="Garamond"/>
          <w:sz w:val="28"/>
          <w:szCs w:val="28"/>
        </w:rPr>
        <w:t>Autumn Semester 2017</w:t>
      </w:r>
      <w:r w:rsidR="009745D8">
        <w:rPr>
          <w:rFonts w:ascii="Garamond" w:hAnsi="Garamond"/>
          <w:sz w:val="28"/>
          <w:szCs w:val="28"/>
        </w:rPr>
        <w:tab/>
      </w:r>
      <w:r w:rsidR="009745D8">
        <w:rPr>
          <w:rFonts w:ascii="Garamond" w:hAnsi="Garamond"/>
          <w:sz w:val="28"/>
          <w:szCs w:val="28"/>
        </w:rPr>
        <w:tab/>
      </w:r>
      <w:r w:rsidR="00034FB2" w:rsidRPr="0063090B">
        <w:rPr>
          <w:rFonts w:ascii="Garamond" w:hAnsi="Garamond"/>
          <w:sz w:val="28"/>
          <w:szCs w:val="28"/>
        </w:rPr>
        <w:t>ARTSCI</w:t>
      </w:r>
      <w:r w:rsidR="003D74B7">
        <w:rPr>
          <w:rFonts w:ascii="Garamond" w:hAnsi="Garamond"/>
          <w:sz w:val="28"/>
          <w:szCs w:val="28"/>
        </w:rPr>
        <w:t xml:space="preserve">.      </w:t>
      </w:r>
      <w:r w:rsidR="00797068">
        <w:rPr>
          <w:rFonts w:ascii="Garamond" w:hAnsi="Garamond"/>
          <w:sz w:val="28"/>
          <w:szCs w:val="28"/>
        </w:rPr>
        <w:t>[Day]</w:t>
      </w:r>
    </w:p>
    <w:p w14:paraId="45AFF7B0" w14:textId="77777777" w:rsidR="00797068" w:rsidRDefault="00797068" w:rsidP="009745D8">
      <w:pPr>
        <w:rPr>
          <w:rFonts w:ascii="Garamond" w:hAnsi="Garamond"/>
          <w:sz w:val="28"/>
          <w:szCs w:val="28"/>
        </w:rPr>
      </w:pPr>
    </w:p>
    <w:p w14:paraId="650D4B92" w14:textId="06FE62D8" w:rsidR="008F47ED" w:rsidRPr="0063090B" w:rsidRDefault="00797068" w:rsidP="008F47ED">
      <w:pPr>
        <w:rPr>
          <w:rFonts w:ascii="Garamond" w:hAnsi="Garamond"/>
          <w:sz w:val="28"/>
          <w:szCs w:val="28"/>
        </w:rPr>
      </w:pPr>
      <w:r>
        <w:rPr>
          <w:rFonts w:ascii="Garamond" w:hAnsi="Garamond"/>
          <w:sz w:val="28"/>
          <w:szCs w:val="28"/>
        </w:rPr>
        <w:t>Assistant</w:t>
      </w:r>
      <w:r w:rsidR="008F47ED" w:rsidRPr="0063090B">
        <w:rPr>
          <w:rFonts w:ascii="Garamond" w:hAnsi="Garamond"/>
          <w:sz w:val="28"/>
          <w:szCs w:val="28"/>
        </w:rPr>
        <w:t xml:space="preserve"> Professor Zo</w:t>
      </w:r>
      <w:r w:rsidR="008F47ED" w:rsidRPr="0063090B">
        <w:rPr>
          <w:rFonts w:ascii="Garamond" w:hAnsi="Garamond" w:cs="Lucida Grande"/>
          <w:color w:val="000000"/>
        </w:rPr>
        <w:t>ë</w:t>
      </w:r>
      <w:r w:rsidR="008F47ED" w:rsidRPr="0063090B">
        <w:rPr>
          <w:rFonts w:ascii="Garamond" w:hAnsi="Garamond"/>
          <w:sz w:val="28"/>
          <w:szCs w:val="28"/>
        </w:rPr>
        <w:t xml:space="preserve"> </w:t>
      </w:r>
      <w:proofErr w:type="spellStart"/>
      <w:r w:rsidR="008F47ED" w:rsidRPr="0063090B">
        <w:rPr>
          <w:rFonts w:ascii="Garamond" w:hAnsi="Garamond"/>
          <w:sz w:val="28"/>
          <w:szCs w:val="28"/>
        </w:rPr>
        <w:t>Brigley</w:t>
      </w:r>
      <w:proofErr w:type="spellEnd"/>
      <w:r w:rsidR="008F47ED" w:rsidRPr="0063090B">
        <w:rPr>
          <w:rFonts w:ascii="Garamond" w:hAnsi="Garamond"/>
          <w:sz w:val="28"/>
          <w:szCs w:val="28"/>
        </w:rPr>
        <w:t xml:space="preserve"> Thompson</w:t>
      </w:r>
    </w:p>
    <w:p w14:paraId="4A190F9B" w14:textId="77777777" w:rsidR="008F47ED" w:rsidRPr="0063090B" w:rsidRDefault="008F47ED" w:rsidP="008F47ED">
      <w:pPr>
        <w:rPr>
          <w:rFonts w:ascii="Garamond" w:hAnsi="Garamond"/>
          <w:sz w:val="28"/>
          <w:szCs w:val="28"/>
        </w:rPr>
      </w:pPr>
      <w:r w:rsidRPr="0063090B">
        <w:rPr>
          <w:rFonts w:ascii="Garamond" w:hAnsi="Garamond"/>
          <w:sz w:val="28"/>
          <w:szCs w:val="28"/>
        </w:rPr>
        <w:t>Department of English</w:t>
      </w:r>
    </w:p>
    <w:p w14:paraId="3E7898E8" w14:textId="77777777" w:rsidR="008F47ED" w:rsidRPr="0063090B" w:rsidRDefault="008F47ED" w:rsidP="008F47ED">
      <w:pPr>
        <w:rPr>
          <w:rFonts w:ascii="Garamond" w:hAnsi="Garamond"/>
          <w:sz w:val="28"/>
          <w:szCs w:val="28"/>
        </w:rPr>
      </w:pPr>
      <w:r w:rsidRPr="0063090B">
        <w:rPr>
          <w:rFonts w:ascii="Garamond" w:hAnsi="Garamond"/>
          <w:sz w:val="28"/>
          <w:szCs w:val="28"/>
        </w:rPr>
        <w:t>505 Denney Hall</w:t>
      </w:r>
    </w:p>
    <w:p w14:paraId="338ECFD4" w14:textId="77777777" w:rsidR="008F47ED" w:rsidRDefault="0075247F" w:rsidP="008F47ED">
      <w:pPr>
        <w:rPr>
          <w:rStyle w:val="Hyperlink"/>
          <w:rFonts w:ascii="Garamond" w:hAnsi="Garamond"/>
          <w:sz w:val="28"/>
          <w:szCs w:val="28"/>
        </w:rPr>
      </w:pPr>
      <w:hyperlink r:id="rId7" w:history="1">
        <w:r w:rsidR="008F47ED" w:rsidRPr="00780903">
          <w:rPr>
            <w:rStyle w:val="Hyperlink"/>
            <w:rFonts w:ascii="Garamond" w:hAnsi="Garamond"/>
            <w:sz w:val="28"/>
            <w:szCs w:val="28"/>
          </w:rPr>
          <w:t>Thompson.3022@osu.edu</w:t>
        </w:r>
      </w:hyperlink>
    </w:p>
    <w:p w14:paraId="7215CF65" w14:textId="77777777" w:rsidR="008F47ED" w:rsidRDefault="008F47ED" w:rsidP="008F47ED">
      <w:pPr>
        <w:rPr>
          <w:rFonts w:ascii="Garamond" w:hAnsi="Garamond"/>
          <w:sz w:val="28"/>
          <w:szCs w:val="28"/>
        </w:rPr>
      </w:pPr>
    </w:p>
    <w:p w14:paraId="567B6FA5" w14:textId="27561E23" w:rsidR="008F47ED" w:rsidRPr="008F47ED" w:rsidRDefault="008F47ED" w:rsidP="009745D8">
      <w:pPr>
        <w:rPr>
          <w:rFonts w:ascii="Garamond" w:hAnsi="Garamond"/>
          <w:b/>
          <w:sz w:val="28"/>
          <w:szCs w:val="28"/>
        </w:rPr>
      </w:pPr>
      <w:r w:rsidRPr="008F47ED">
        <w:rPr>
          <w:rFonts w:ascii="Garamond" w:hAnsi="Garamond"/>
          <w:b/>
          <w:sz w:val="28"/>
          <w:szCs w:val="28"/>
        </w:rPr>
        <w:t xml:space="preserve">Office hours </w:t>
      </w:r>
    </w:p>
    <w:p w14:paraId="3F847D80" w14:textId="08A20E93" w:rsidR="008F47ED" w:rsidRDefault="008F47ED" w:rsidP="009745D8">
      <w:pPr>
        <w:rPr>
          <w:rFonts w:ascii="Garamond" w:hAnsi="Garamond"/>
          <w:sz w:val="28"/>
          <w:szCs w:val="28"/>
        </w:rPr>
      </w:pPr>
      <w:r>
        <w:rPr>
          <w:rFonts w:ascii="Garamond" w:hAnsi="Garamond"/>
          <w:sz w:val="28"/>
          <w:szCs w:val="28"/>
        </w:rPr>
        <w:t xml:space="preserve">You can sign up for office hours via this google drive document: </w:t>
      </w:r>
      <w:hyperlink r:id="rId8" w:history="1">
        <w:r w:rsidRPr="00A131A5">
          <w:rPr>
            <w:rStyle w:val="Hyperlink"/>
            <w:rFonts w:ascii="Garamond" w:hAnsi="Garamond"/>
            <w:sz w:val="28"/>
            <w:szCs w:val="28"/>
          </w:rPr>
          <w:t>https://docs.google.com/document/d/1_zsW8zCQ-jp4Hkbg1dsi9iKGWpkkV2n5bksnB8EaKcs/edit?usp=sharing</w:t>
        </w:r>
      </w:hyperlink>
    </w:p>
    <w:p w14:paraId="59B1AF61" w14:textId="77777777" w:rsidR="008F47ED" w:rsidRDefault="008F47ED" w:rsidP="009745D8">
      <w:pPr>
        <w:rPr>
          <w:rFonts w:ascii="Garamond" w:hAnsi="Garamond"/>
          <w:sz w:val="28"/>
          <w:szCs w:val="28"/>
        </w:rPr>
      </w:pPr>
    </w:p>
    <w:p w14:paraId="2C883DDA" w14:textId="245AFF91" w:rsidR="0063090B" w:rsidRPr="008F47ED" w:rsidRDefault="0063090B" w:rsidP="008F47ED">
      <w:pPr>
        <w:rPr>
          <w:rFonts w:ascii="Garamond" w:hAnsi="Garamond"/>
          <w:sz w:val="28"/>
          <w:szCs w:val="28"/>
        </w:rPr>
      </w:pPr>
    </w:p>
    <w:p w14:paraId="64856300" w14:textId="04E50645" w:rsidR="00917956" w:rsidRPr="003D74B7" w:rsidRDefault="00034FB2" w:rsidP="00917956">
      <w:pPr>
        <w:spacing w:line="276" w:lineRule="auto"/>
        <w:jc w:val="both"/>
        <w:rPr>
          <w:rFonts w:ascii="Garamond" w:eastAsia="Times New Roman" w:hAnsi="Garamond" w:cs="Times New Roman"/>
          <w:color w:val="000000" w:themeColor="text1"/>
          <w:sz w:val="28"/>
          <w:szCs w:val="28"/>
          <w:shd w:val="clear" w:color="auto" w:fill="FFFFFF"/>
        </w:rPr>
      </w:pPr>
      <w:r w:rsidRPr="0063090B">
        <w:rPr>
          <w:rFonts w:ascii="Garamond" w:hAnsi="Garamond"/>
          <w:b/>
          <w:sz w:val="28"/>
          <w:szCs w:val="28"/>
        </w:rPr>
        <w:t xml:space="preserve">Course Description: </w:t>
      </w:r>
      <w:r w:rsidR="00917956" w:rsidRPr="003D74B7">
        <w:rPr>
          <w:rFonts w:ascii="Garamond" w:eastAsia="Times New Roman" w:hAnsi="Garamond" w:cs="Times New Roman"/>
          <w:color w:val="000000" w:themeColor="text1"/>
          <w:sz w:val="28"/>
          <w:szCs w:val="28"/>
          <w:shd w:val="clear" w:color="auto" w:fill="FFFFFF"/>
        </w:rPr>
        <w:t xml:space="preserve">We are living in a moment </w:t>
      </w:r>
      <w:proofErr w:type="spellStart"/>
      <w:r w:rsidR="00917956" w:rsidRPr="003D74B7">
        <w:rPr>
          <w:rFonts w:ascii="Garamond" w:eastAsia="Times New Roman" w:hAnsi="Garamond" w:cs="Times New Roman"/>
          <w:color w:val="000000" w:themeColor="text1"/>
          <w:sz w:val="28"/>
          <w:szCs w:val="28"/>
          <w:shd w:val="clear" w:color="auto" w:fill="FFFFFF"/>
        </w:rPr>
        <w:t>characterised</w:t>
      </w:r>
      <w:proofErr w:type="spellEnd"/>
      <w:r w:rsidR="00917956" w:rsidRPr="003D74B7">
        <w:rPr>
          <w:rFonts w:ascii="Garamond" w:eastAsia="Times New Roman" w:hAnsi="Garamond" w:cs="Times New Roman"/>
          <w:color w:val="000000" w:themeColor="text1"/>
          <w:sz w:val="28"/>
          <w:szCs w:val="28"/>
          <w:shd w:val="clear" w:color="auto" w:fill="FFFFFF"/>
        </w:rPr>
        <w:t xml:space="preserve"> by social and ecological crises. In such a time, how might poetry contribute to fostering understanding of how to live more ethically in the world? Mass extinction, global ecosystem collapse, and the climate emergency make it unclear whether life on earth can continue, and there are far too many instances of violence against less privileged groups. The time has come to explore new perspectives, to tell </w:t>
      </w:r>
      <w:proofErr w:type="gramStart"/>
      <w:r w:rsidR="00917956" w:rsidRPr="003D74B7">
        <w:rPr>
          <w:rFonts w:ascii="Garamond" w:eastAsia="Times New Roman" w:hAnsi="Garamond" w:cs="Times New Roman"/>
          <w:color w:val="000000" w:themeColor="text1"/>
          <w:sz w:val="28"/>
          <w:szCs w:val="28"/>
          <w:shd w:val="clear" w:color="auto" w:fill="FFFFFF"/>
        </w:rPr>
        <w:t>ourselves</w:t>
      </w:r>
      <w:proofErr w:type="gramEnd"/>
      <w:r w:rsidR="00917956" w:rsidRPr="003D74B7">
        <w:rPr>
          <w:rFonts w:ascii="Garamond" w:eastAsia="Times New Roman" w:hAnsi="Garamond" w:cs="Times New Roman"/>
          <w:color w:val="000000" w:themeColor="text1"/>
          <w:sz w:val="28"/>
          <w:szCs w:val="28"/>
          <w:shd w:val="clear" w:color="auto" w:fill="FFFFFF"/>
        </w:rPr>
        <w:t xml:space="preserve"> new stories about how to approach the natural world ethically. </w:t>
      </w:r>
    </w:p>
    <w:p w14:paraId="6C33EF8F" w14:textId="77777777" w:rsidR="00917956" w:rsidRPr="003D74B7" w:rsidRDefault="00917956" w:rsidP="00917956">
      <w:pPr>
        <w:spacing w:line="276" w:lineRule="auto"/>
        <w:jc w:val="both"/>
        <w:rPr>
          <w:rFonts w:ascii="Garamond" w:eastAsia="Times New Roman" w:hAnsi="Garamond" w:cs="Times New Roman"/>
          <w:color w:val="000000" w:themeColor="text1"/>
          <w:sz w:val="28"/>
          <w:szCs w:val="28"/>
        </w:rPr>
      </w:pPr>
    </w:p>
    <w:p w14:paraId="3642C276" w14:textId="04327151" w:rsidR="00917956" w:rsidRPr="003D74B7" w:rsidRDefault="00917956" w:rsidP="00917956">
      <w:pPr>
        <w:spacing w:line="276" w:lineRule="auto"/>
        <w:jc w:val="both"/>
        <w:rPr>
          <w:rFonts w:ascii="Garamond" w:eastAsia="Times New Roman" w:hAnsi="Garamond" w:cs="Times New Roman"/>
          <w:color w:val="000000" w:themeColor="text1"/>
          <w:sz w:val="28"/>
          <w:szCs w:val="28"/>
          <w:shd w:val="clear" w:color="auto" w:fill="FFFFFF"/>
        </w:rPr>
      </w:pPr>
      <w:r w:rsidRPr="003D74B7">
        <w:rPr>
          <w:rFonts w:ascii="Garamond" w:eastAsia="Times New Roman" w:hAnsi="Garamond" w:cs="Times New Roman"/>
          <w:color w:val="000000" w:themeColor="text1"/>
          <w:sz w:val="28"/>
          <w:szCs w:val="28"/>
          <w:shd w:val="clear" w:color="auto" w:fill="FFFFFF"/>
        </w:rPr>
        <w:t xml:space="preserve">In </w:t>
      </w:r>
      <w:proofErr w:type="gramStart"/>
      <w:r w:rsidRPr="003D74B7">
        <w:rPr>
          <w:rFonts w:ascii="Garamond" w:eastAsia="Times New Roman" w:hAnsi="Garamond" w:cs="Times New Roman"/>
          <w:i/>
          <w:iCs/>
          <w:color w:val="000000" w:themeColor="text1"/>
          <w:sz w:val="28"/>
          <w:szCs w:val="28"/>
          <w:shd w:val="clear" w:color="auto" w:fill="FFFFFF"/>
        </w:rPr>
        <w:t>The</w:t>
      </w:r>
      <w:proofErr w:type="gramEnd"/>
      <w:r w:rsidRPr="003D74B7">
        <w:rPr>
          <w:rFonts w:ascii="Garamond" w:eastAsia="Times New Roman" w:hAnsi="Garamond" w:cs="Times New Roman"/>
          <w:i/>
          <w:iCs/>
          <w:color w:val="000000" w:themeColor="text1"/>
          <w:sz w:val="28"/>
          <w:szCs w:val="28"/>
          <w:shd w:val="clear" w:color="auto" w:fill="FFFFFF"/>
        </w:rPr>
        <w:t xml:space="preserve"> Song of the Earth</w:t>
      </w:r>
      <w:r w:rsidRPr="003D74B7">
        <w:rPr>
          <w:rFonts w:ascii="Garamond" w:eastAsia="Times New Roman" w:hAnsi="Garamond" w:cs="Times New Roman"/>
          <w:color w:val="000000" w:themeColor="text1"/>
          <w:sz w:val="28"/>
          <w:szCs w:val="28"/>
          <w:shd w:val="clear" w:color="auto" w:fill="FFFFFF"/>
        </w:rPr>
        <w:t xml:space="preserve">, Jonathan Bate poses “poetic dwelling” as a way of existing </w:t>
      </w:r>
      <w:r w:rsidRPr="003D74B7">
        <w:rPr>
          <w:rFonts w:ascii="Garamond" w:eastAsia="Times New Roman" w:hAnsi="Garamond" w:cs="Times New Roman"/>
          <w:i/>
          <w:iCs/>
          <w:color w:val="000000" w:themeColor="text1"/>
          <w:sz w:val="28"/>
          <w:szCs w:val="28"/>
          <w:shd w:val="clear" w:color="auto" w:fill="FFFFFF"/>
        </w:rPr>
        <w:t>with</w:t>
      </w:r>
      <w:r w:rsidRPr="003D74B7">
        <w:rPr>
          <w:rFonts w:ascii="Garamond" w:eastAsia="Times New Roman" w:hAnsi="Garamond" w:cs="Times New Roman"/>
          <w:color w:val="000000" w:themeColor="text1"/>
          <w:sz w:val="28"/>
          <w:szCs w:val="28"/>
          <w:shd w:val="clear" w:color="auto" w:fill="FFFFFF"/>
        </w:rPr>
        <w:t xml:space="preserve"> the earth which means viewing the natural world with respect, acknowledging it as an autonomous life-force not just something to be possessed or exploited. We will interrogate the concept of the natural world, an idea perhaps only as old as the agricultural fence-line distinguishing crop-field and forest. What would it mean to dwell beyond separation of the natural and the human? In an age of mass extinction, can we relate to nonhumans in </w:t>
      </w:r>
      <w:r w:rsidRPr="003D74B7">
        <w:rPr>
          <w:rFonts w:ascii="Garamond" w:eastAsia="Times New Roman" w:hAnsi="Garamond" w:cs="Times New Roman"/>
          <w:color w:val="000000" w:themeColor="text1"/>
          <w:sz w:val="28"/>
          <w:szCs w:val="28"/>
          <w:shd w:val="clear" w:color="auto" w:fill="FFFFFF"/>
        </w:rPr>
        <w:lastRenderedPageBreak/>
        <w:t xml:space="preserve">ways other than as pets, pests, or commodities? Indeed, how arbitrary is the borderline between the human and the nonhuman? In many traditional cultures, animals and plants, rivers and mountains, are </w:t>
      </w:r>
      <w:proofErr w:type="spellStart"/>
      <w:r w:rsidRPr="003D74B7">
        <w:rPr>
          <w:rFonts w:ascii="Garamond" w:eastAsia="Times New Roman" w:hAnsi="Garamond" w:cs="Times New Roman"/>
          <w:color w:val="000000" w:themeColor="text1"/>
          <w:sz w:val="28"/>
          <w:szCs w:val="28"/>
          <w:shd w:val="clear" w:color="auto" w:fill="FFFFFF"/>
        </w:rPr>
        <w:t>recognised</w:t>
      </w:r>
      <w:proofErr w:type="spellEnd"/>
      <w:r w:rsidRPr="003D74B7">
        <w:rPr>
          <w:rFonts w:ascii="Garamond" w:eastAsia="Times New Roman" w:hAnsi="Garamond" w:cs="Times New Roman"/>
          <w:color w:val="000000" w:themeColor="text1"/>
          <w:sz w:val="28"/>
          <w:szCs w:val="28"/>
          <w:shd w:val="clear" w:color="auto" w:fill="FFFFFF"/>
        </w:rPr>
        <w:t xml:space="preserve"> as persons. We will read work that smudges or re-draughts our customary paintings of the natural, explores the personhood of the nonhuman, and questions the distinction between the domestic and the wild. </w:t>
      </w:r>
    </w:p>
    <w:p w14:paraId="100B810E" w14:textId="77777777" w:rsidR="00B14053" w:rsidRPr="003D74B7" w:rsidRDefault="00B14053" w:rsidP="009745D8">
      <w:pPr>
        <w:spacing w:line="360" w:lineRule="auto"/>
        <w:jc w:val="both"/>
        <w:rPr>
          <w:rFonts w:ascii="Garamond" w:hAnsi="Garamond"/>
          <w:sz w:val="28"/>
          <w:szCs w:val="28"/>
        </w:rPr>
      </w:pPr>
    </w:p>
    <w:p w14:paraId="5D212D12" w14:textId="33AF0193" w:rsidR="0077565F" w:rsidRPr="003D74B7" w:rsidRDefault="00917956" w:rsidP="009745D8">
      <w:pPr>
        <w:spacing w:line="360" w:lineRule="auto"/>
        <w:jc w:val="both"/>
        <w:rPr>
          <w:rFonts w:ascii="Garamond" w:hAnsi="Garamond"/>
          <w:sz w:val="28"/>
          <w:szCs w:val="28"/>
        </w:rPr>
      </w:pPr>
      <w:r w:rsidRPr="003D74B7">
        <w:rPr>
          <w:rFonts w:ascii="Garamond" w:hAnsi="Garamond"/>
          <w:sz w:val="28"/>
          <w:szCs w:val="28"/>
        </w:rPr>
        <w:t xml:space="preserve">Links to poems online will be provided </w:t>
      </w:r>
    </w:p>
    <w:p w14:paraId="5E00ABBC" w14:textId="77777777" w:rsidR="00A14D46" w:rsidRPr="0063090B" w:rsidRDefault="00A14D46" w:rsidP="00A14D46">
      <w:pPr>
        <w:pStyle w:val="NormalWeb"/>
        <w:spacing w:line="360" w:lineRule="auto"/>
        <w:rPr>
          <w:rFonts w:ascii="Garamond" w:hAnsi="Garamond"/>
          <w:sz w:val="28"/>
          <w:szCs w:val="28"/>
        </w:rPr>
      </w:pPr>
      <w:r w:rsidRPr="0063090B">
        <w:rPr>
          <w:rFonts w:ascii="Garamond" w:hAnsi="Garamond"/>
          <w:b/>
          <w:bCs/>
          <w:sz w:val="28"/>
          <w:szCs w:val="28"/>
        </w:rPr>
        <w:t xml:space="preserve">Biographical Statement </w:t>
      </w:r>
    </w:p>
    <w:p w14:paraId="5E3BCE9A" w14:textId="1C217898" w:rsidR="00A14D46" w:rsidRDefault="00A14D46" w:rsidP="008F47ED">
      <w:pPr>
        <w:pStyle w:val="NormalWeb"/>
        <w:spacing w:line="360" w:lineRule="auto"/>
        <w:jc w:val="both"/>
        <w:rPr>
          <w:rFonts w:ascii="Garamond" w:hAnsi="Garamond"/>
          <w:i/>
          <w:iCs/>
          <w:sz w:val="28"/>
          <w:szCs w:val="28"/>
        </w:rPr>
      </w:pPr>
      <w:bookmarkStart w:id="3" w:name="OLE_LINK26"/>
      <w:bookmarkStart w:id="4" w:name="OLE_LINK27"/>
      <w:r w:rsidRPr="0063090B">
        <w:rPr>
          <w:rFonts w:ascii="Garamond" w:hAnsi="Garamond"/>
          <w:sz w:val="28"/>
          <w:szCs w:val="28"/>
        </w:rPr>
        <w:t>I am Assistant Professor in English and Sexuality Studies, originally from the UK. I regularly teach classes on fiction</w:t>
      </w:r>
      <w:r w:rsidR="00917956">
        <w:rPr>
          <w:rFonts w:ascii="Garamond" w:hAnsi="Garamond"/>
          <w:sz w:val="28"/>
          <w:szCs w:val="28"/>
        </w:rPr>
        <w:t xml:space="preserve"> and poetry</w:t>
      </w:r>
      <w:r w:rsidRPr="0063090B">
        <w:rPr>
          <w:rFonts w:ascii="Garamond" w:hAnsi="Garamond"/>
          <w:sz w:val="28"/>
          <w:szCs w:val="28"/>
        </w:rPr>
        <w:t xml:space="preserve"> (</w:t>
      </w:r>
      <w:r>
        <w:rPr>
          <w:rFonts w:ascii="Garamond" w:hAnsi="Garamond"/>
          <w:sz w:val="28"/>
          <w:szCs w:val="28"/>
        </w:rPr>
        <w:t xml:space="preserve">including </w:t>
      </w:r>
      <w:r w:rsidRPr="0063090B">
        <w:rPr>
          <w:rFonts w:ascii="Garamond" w:hAnsi="Garamond"/>
          <w:sz w:val="28"/>
          <w:szCs w:val="28"/>
        </w:rPr>
        <w:t>honors students), as well as Creative Writing workshops, and I also teach courses on gender and sexuality</w:t>
      </w:r>
      <w:r>
        <w:rPr>
          <w:rFonts w:ascii="Garamond" w:hAnsi="Garamond"/>
          <w:sz w:val="28"/>
          <w:szCs w:val="28"/>
        </w:rPr>
        <w:t xml:space="preserve"> </w:t>
      </w:r>
      <w:r w:rsidRPr="0063090B">
        <w:rPr>
          <w:rFonts w:ascii="Garamond" w:hAnsi="Garamond"/>
          <w:sz w:val="28"/>
          <w:szCs w:val="28"/>
        </w:rPr>
        <w:t xml:space="preserve">(undergraduates and graduates). Students have reported enjoying my classes, because I often try to relate more universal issues to the specific challenges and concerns that relate to them. I have published peer review essays on fiction, gender, and violence, as well as two poetry collections, and an edited volume on violence. </w:t>
      </w:r>
      <w:r w:rsidR="00917956">
        <w:rPr>
          <w:rFonts w:ascii="Garamond" w:hAnsi="Garamond"/>
          <w:sz w:val="28"/>
          <w:szCs w:val="28"/>
        </w:rPr>
        <w:t>I am currently editing a</w:t>
      </w:r>
      <w:r w:rsidR="003D74B7">
        <w:rPr>
          <w:rFonts w:ascii="Garamond" w:hAnsi="Garamond"/>
          <w:sz w:val="28"/>
          <w:szCs w:val="28"/>
        </w:rPr>
        <w:t xml:space="preserve">n anthology of poems on ecological themes, </w:t>
      </w:r>
      <w:r w:rsidR="003D74B7">
        <w:rPr>
          <w:rFonts w:ascii="Garamond" w:hAnsi="Garamond"/>
          <w:i/>
          <w:iCs/>
          <w:sz w:val="28"/>
          <w:szCs w:val="28"/>
        </w:rPr>
        <w:t xml:space="preserve">100 Poems to Save the Earth. </w:t>
      </w:r>
    </w:p>
    <w:p w14:paraId="4B1C2414" w14:textId="1EC85DA1" w:rsidR="003D74B7" w:rsidRDefault="003D74B7" w:rsidP="008F47ED">
      <w:pPr>
        <w:pStyle w:val="NormalWeb"/>
        <w:spacing w:line="360" w:lineRule="auto"/>
        <w:jc w:val="both"/>
        <w:rPr>
          <w:rFonts w:ascii="Garamond" w:hAnsi="Garamond"/>
          <w:i/>
          <w:iCs/>
          <w:sz w:val="28"/>
          <w:szCs w:val="28"/>
        </w:rPr>
      </w:pPr>
    </w:p>
    <w:p w14:paraId="00E54B42" w14:textId="77777777" w:rsidR="003D74B7" w:rsidRPr="003D74B7" w:rsidRDefault="003D74B7" w:rsidP="008F47ED">
      <w:pPr>
        <w:pStyle w:val="NormalWeb"/>
        <w:spacing w:line="360" w:lineRule="auto"/>
        <w:jc w:val="both"/>
        <w:rPr>
          <w:rFonts w:ascii="Garamond" w:hAnsi="Garamond"/>
          <w:i/>
          <w:iCs/>
          <w:sz w:val="28"/>
          <w:szCs w:val="28"/>
        </w:rPr>
      </w:pPr>
    </w:p>
    <w:bookmarkEnd w:id="3"/>
    <w:bookmarkEnd w:id="4"/>
    <w:p w14:paraId="3F50D209" w14:textId="77777777" w:rsidR="0063090B" w:rsidRPr="0063090B" w:rsidRDefault="0063090B" w:rsidP="009745D8">
      <w:pPr>
        <w:spacing w:line="360" w:lineRule="auto"/>
        <w:jc w:val="both"/>
        <w:rPr>
          <w:rFonts w:ascii="Garamond" w:hAnsi="Garamond"/>
          <w:b/>
          <w:sz w:val="28"/>
          <w:szCs w:val="28"/>
        </w:rPr>
      </w:pPr>
      <w:r w:rsidRPr="0063090B">
        <w:rPr>
          <w:rFonts w:ascii="Garamond" w:hAnsi="Garamond"/>
          <w:b/>
          <w:sz w:val="28"/>
          <w:szCs w:val="28"/>
        </w:rPr>
        <w:t>Grading:</w:t>
      </w:r>
    </w:p>
    <w:p w14:paraId="1A966A4E" w14:textId="77777777" w:rsidR="0063090B" w:rsidRPr="0063090B" w:rsidRDefault="0063090B" w:rsidP="009745D8">
      <w:pPr>
        <w:spacing w:line="360" w:lineRule="auto"/>
        <w:jc w:val="both"/>
        <w:rPr>
          <w:rFonts w:ascii="Garamond" w:hAnsi="Garamond"/>
          <w:sz w:val="28"/>
          <w:szCs w:val="28"/>
        </w:rPr>
      </w:pPr>
      <w:r w:rsidRPr="0063090B">
        <w:rPr>
          <w:rFonts w:ascii="Garamond" w:hAnsi="Garamond"/>
          <w:sz w:val="28"/>
          <w:szCs w:val="28"/>
        </w:rPr>
        <w:lastRenderedPageBreak/>
        <w:t>Class participation: 30%</w:t>
      </w:r>
    </w:p>
    <w:p w14:paraId="1778ED4F" w14:textId="663FA2BF" w:rsidR="0063090B" w:rsidRPr="0063090B" w:rsidRDefault="0044772A" w:rsidP="009745D8">
      <w:pPr>
        <w:spacing w:line="360" w:lineRule="auto"/>
        <w:jc w:val="both"/>
        <w:rPr>
          <w:rFonts w:ascii="Garamond" w:hAnsi="Garamond"/>
          <w:sz w:val="28"/>
          <w:szCs w:val="28"/>
        </w:rPr>
      </w:pPr>
      <w:r>
        <w:rPr>
          <w:rFonts w:ascii="Garamond" w:hAnsi="Garamond"/>
          <w:sz w:val="28"/>
          <w:szCs w:val="28"/>
        </w:rPr>
        <w:t>Planning</w:t>
      </w:r>
      <w:r w:rsidR="0063090B" w:rsidRPr="0063090B">
        <w:rPr>
          <w:rFonts w:ascii="Garamond" w:hAnsi="Garamond"/>
          <w:sz w:val="28"/>
          <w:szCs w:val="28"/>
        </w:rPr>
        <w:t xml:space="preserve">: </w:t>
      </w:r>
      <w:r w:rsidR="003D74B7">
        <w:rPr>
          <w:rFonts w:ascii="Garamond" w:hAnsi="Garamond"/>
          <w:sz w:val="28"/>
          <w:szCs w:val="28"/>
        </w:rPr>
        <w:t>15</w:t>
      </w:r>
      <w:r w:rsidR="0063090B" w:rsidRPr="0063090B">
        <w:rPr>
          <w:rFonts w:ascii="Garamond" w:hAnsi="Garamond"/>
          <w:sz w:val="28"/>
          <w:szCs w:val="28"/>
        </w:rPr>
        <w:t>%</w:t>
      </w:r>
    </w:p>
    <w:p w14:paraId="1534A14E" w14:textId="73659C13" w:rsidR="0063090B" w:rsidRDefault="0063090B" w:rsidP="009745D8">
      <w:pPr>
        <w:spacing w:line="360" w:lineRule="auto"/>
        <w:jc w:val="both"/>
        <w:rPr>
          <w:rFonts w:ascii="Garamond" w:hAnsi="Garamond"/>
          <w:sz w:val="28"/>
          <w:szCs w:val="28"/>
        </w:rPr>
      </w:pPr>
      <w:r w:rsidRPr="0063090B">
        <w:rPr>
          <w:rFonts w:ascii="Garamond" w:hAnsi="Garamond"/>
          <w:sz w:val="28"/>
          <w:szCs w:val="28"/>
        </w:rPr>
        <w:t xml:space="preserve">Final </w:t>
      </w:r>
      <w:r w:rsidR="003D74B7">
        <w:rPr>
          <w:rFonts w:ascii="Garamond" w:hAnsi="Garamond"/>
          <w:sz w:val="28"/>
          <w:szCs w:val="28"/>
        </w:rPr>
        <w:t>project</w:t>
      </w:r>
      <w:r w:rsidRPr="0063090B">
        <w:rPr>
          <w:rFonts w:ascii="Garamond" w:hAnsi="Garamond"/>
          <w:sz w:val="28"/>
          <w:szCs w:val="28"/>
        </w:rPr>
        <w:t xml:space="preserve">: </w:t>
      </w:r>
      <w:r w:rsidR="003D74B7">
        <w:rPr>
          <w:rFonts w:ascii="Garamond" w:hAnsi="Garamond"/>
          <w:sz w:val="28"/>
          <w:szCs w:val="28"/>
        </w:rPr>
        <w:t>50</w:t>
      </w:r>
      <w:r w:rsidRPr="0063090B">
        <w:rPr>
          <w:rFonts w:ascii="Garamond" w:hAnsi="Garamond"/>
          <w:sz w:val="28"/>
          <w:szCs w:val="28"/>
        </w:rPr>
        <w:t>%</w:t>
      </w:r>
    </w:p>
    <w:p w14:paraId="1F1CEA41" w14:textId="77777777" w:rsidR="0063090B" w:rsidRDefault="0063090B" w:rsidP="009745D8">
      <w:pPr>
        <w:spacing w:line="360" w:lineRule="auto"/>
        <w:jc w:val="both"/>
        <w:rPr>
          <w:rFonts w:ascii="Garamond" w:hAnsi="Garamond"/>
          <w:sz w:val="28"/>
          <w:szCs w:val="28"/>
        </w:rPr>
      </w:pPr>
    </w:p>
    <w:p w14:paraId="73169534" w14:textId="77777777" w:rsidR="00D3251E" w:rsidRPr="0063090B" w:rsidRDefault="00D3251E" w:rsidP="009745D8">
      <w:pPr>
        <w:spacing w:line="360" w:lineRule="auto"/>
        <w:jc w:val="both"/>
        <w:rPr>
          <w:rFonts w:ascii="Garamond" w:hAnsi="Garamond"/>
          <w:b/>
          <w:sz w:val="28"/>
          <w:szCs w:val="28"/>
        </w:rPr>
      </w:pPr>
      <w:r w:rsidRPr="0063090B">
        <w:rPr>
          <w:rFonts w:ascii="Garamond" w:hAnsi="Garamond"/>
          <w:b/>
          <w:sz w:val="28"/>
          <w:szCs w:val="28"/>
        </w:rPr>
        <w:t>Required Activities:</w:t>
      </w:r>
    </w:p>
    <w:p w14:paraId="3790F3AD" w14:textId="661A0ABE" w:rsidR="00D3251E" w:rsidRDefault="00D3251E" w:rsidP="009745D8">
      <w:pPr>
        <w:pStyle w:val="ListParagraph"/>
        <w:numPr>
          <w:ilvl w:val="0"/>
          <w:numId w:val="1"/>
        </w:numPr>
        <w:spacing w:line="360" w:lineRule="auto"/>
        <w:jc w:val="both"/>
        <w:rPr>
          <w:rFonts w:ascii="Garamond" w:hAnsi="Garamond"/>
          <w:sz w:val="28"/>
          <w:szCs w:val="28"/>
        </w:rPr>
      </w:pPr>
      <w:bookmarkStart w:id="5" w:name="OLE_LINK20"/>
      <w:bookmarkStart w:id="6" w:name="OLE_LINK21"/>
      <w:r w:rsidRPr="0063090B">
        <w:rPr>
          <w:rFonts w:ascii="Garamond" w:hAnsi="Garamond"/>
          <w:sz w:val="28"/>
          <w:szCs w:val="28"/>
        </w:rPr>
        <w:t xml:space="preserve">You will need to attend all classes and your participation in discussions </w:t>
      </w:r>
      <w:r w:rsidR="0063090B">
        <w:rPr>
          <w:rFonts w:ascii="Garamond" w:hAnsi="Garamond"/>
          <w:sz w:val="28"/>
          <w:szCs w:val="28"/>
        </w:rPr>
        <w:t xml:space="preserve">will count towards </w:t>
      </w:r>
      <w:r w:rsidRPr="0063090B">
        <w:rPr>
          <w:rFonts w:ascii="Garamond" w:hAnsi="Garamond"/>
          <w:sz w:val="28"/>
          <w:szCs w:val="28"/>
        </w:rPr>
        <w:t>your grade. Reading the novels and stories carefully is an impor</w:t>
      </w:r>
      <w:r w:rsidR="0077565F">
        <w:rPr>
          <w:rFonts w:ascii="Garamond" w:hAnsi="Garamond"/>
          <w:sz w:val="28"/>
          <w:szCs w:val="28"/>
        </w:rPr>
        <w:t>tant part of the class, watch the films at home, but film clips</w:t>
      </w:r>
      <w:r w:rsidRPr="0063090B">
        <w:rPr>
          <w:rFonts w:ascii="Garamond" w:hAnsi="Garamond"/>
          <w:sz w:val="28"/>
          <w:szCs w:val="28"/>
        </w:rPr>
        <w:t xml:space="preserve"> will be sho</w:t>
      </w:r>
      <w:r w:rsidR="0063090B">
        <w:rPr>
          <w:rFonts w:ascii="Garamond" w:hAnsi="Garamond"/>
          <w:sz w:val="28"/>
          <w:szCs w:val="28"/>
        </w:rPr>
        <w:t xml:space="preserve">wn in class, so we can pause </w:t>
      </w:r>
      <w:r w:rsidRPr="0063090B">
        <w:rPr>
          <w:rFonts w:ascii="Garamond" w:hAnsi="Garamond"/>
          <w:sz w:val="28"/>
          <w:szCs w:val="28"/>
        </w:rPr>
        <w:t xml:space="preserve">and discuss. </w:t>
      </w:r>
    </w:p>
    <w:p w14:paraId="101AF53E" w14:textId="77777777" w:rsidR="003D74B7" w:rsidRDefault="003D74B7" w:rsidP="003D74B7">
      <w:pPr>
        <w:pStyle w:val="ListParagraph"/>
        <w:spacing w:line="360" w:lineRule="auto"/>
        <w:jc w:val="both"/>
        <w:rPr>
          <w:rFonts w:ascii="Garamond" w:hAnsi="Garamond"/>
          <w:sz w:val="28"/>
          <w:szCs w:val="28"/>
        </w:rPr>
      </w:pPr>
    </w:p>
    <w:p w14:paraId="1B06D9AD" w14:textId="4608FA1F" w:rsidR="0044772A" w:rsidRPr="0044772A" w:rsidRDefault="0044772A" w:rsidP="0044772A">
      <w:pPr>
        <w:spacing w:line="360" w:lineRule="auto"/>
        <w:jc w:val="both"/>
        <w:rPr>
          <w:rFonts w:ascii="Garamond" w:hAnsi="Garamond"/>
          <w:b/>
          <w:bCs/>
          <w:sz w:val="28"/>
          <w:szCs w:val="28"/>
        </w:rPr>
      </w:pPr>
      <w:r w:rsidRPr="0044772A">
        <w:rPr>
          <w:rFonts w:ascii="Garamond" w:hAnsi="Garamond"/>
          <w:b/>
          <w:bCs/>
          <w:sz w:val="28"/>
          <w:szCs w:val="28"/>
        </w:rPr>
        <w:t>Poetry Poster</w:t>
      </w:r>
    </w:p>
    <w:p w14:paraId="61704EB4" w14:textId="45C1AB69" w:rsidR="0044772A" w:rsidRDefault="0044772A" w:rsidP="0044772A">
      <w:pPr>
        <w:spacing w:line="276" w:lineRule="auto"/>
        <w:rPr>
          <w:rFonts w:ascii="Garamond" w:hAnsi="Garamond"/>
          <w:color w:val="282828"/>
          <w:sz w:val="28"/>
          <w:szCs w:val="28"/>
        </w:rPr>
      </w:pPr>
      <w:r w:rsidRPr="0044772A">
        <w:rPr>
          <w:rFonts w:ascii="Garamond" w:hAnsi="Garamond"/>
          <w:color w:val="282828"/>
          <w:sz w:val="28"/>
          <w:szCs w:val="28"/>
        </w:rPr>
        <w:t xml:space="preserve">This project asks you to take a poem and create a poetry poster. We will be viewing many poetry posters over the course of semester, and we will be having discussions about how poetry and images might work together to complement each other. </w:t>
      </w:r>
    </w:p>
    <w:p w14:paraId="31D9B43C" w14:textId="77777777" w:rsidR="003D74B7" w:rsidRPr="0044772A" w:rsidRDefault="003D74B7" w:rsidP="0044772A">
      <w:pPr>
        <w:spacing w:line="276" w:lineRule="auto"/>
        <w:rPr>
          <w:rFonts w:ascii="Garamond" w:hAnsi="Garamond"/>
          <w:sz w:val="28"/>
          <w:szCs w:val="28"/>
        </w:rPr>
      </w:pPr>
    </w:p>
    <w:p w14:paraId="01534B57" w14:textId="17EED8D4" w:rsidR="0044772A" w:rsidRPr="0044772A" w:rsidRDefault="00D3251E" w:rsidP="0044772A">
      <w:pPr>
        <w:pStyle w:val="ListParagraph"/>
        <w:numPr>
          <w:ilvl w:val="0"/>
          <w:numId w:val="1"/>
        </w:numPr>
        <w:spacing w:line="276" w:lineRule="auto"/>
        <w:rPr>
          <w:rFonts w:ascii="Garamond" w:hAnsi="Garamond"/>
          <w:sz w:val="28"/>
          <w:szCs w:val="28"/>
        </w:rPr>
      </w:pPr>
      <w:bookmarkStart w:id="7" w:name="OLE_LINK22"/>
      <w:bookmarkStart w:id="8" w:name="OLE_LINK23"/>
      <w:bookmarkEnd w:id="5"/>
      <w:bookmarkEnd w:id="6"/>
      <w:r w:rsidRPr="0044772A">
        <w:rPr>
          <w:rFonts w:ascii="Garamond" w:hAnsi="Garamond"/>
          <w:sz w:val="28"/>
          <w:szCs w:val="28"/>
        </w:rPr>
        <w:t xml:space="preserve">Part of your assessment will </w:t>
      </w:r>
      <w:r w:rsidR="0044772A" w:rsidRPr="0044772A">
        <w:rPr>
          <w:rFonts w:ascii="Garamond" w:hAnsi="Garamond"/>
          <w:sz w:val="28"/>
          <w:szCs w:val="28"/>
        </w:rPr>
        <w:t>I would like you to work on planning and preparing for your Poetry Film/Poster Project. In your plan, I would like to see:</w:t>
      </w:r>
    </w:p>
    <w:p w14:paraId="737E03F2" w14:textId="77777777" w:rsidR="0044772A" w:rsidRPr="0044772A" w:rsidRDefault="0044772A" w:rsidP="0044772A">
      <w:pPr>
        <w:pStyle w:val="ListParagraph"/>
        <w:numPr>
          <w:ilvl w:val="0"/>
          <w:numId w:val="10"/>
        </w:numPr>
        <w:spacing w:line="276" w:lineRule="auto"/>
        <w:rPr>
          <w:rFonts w:ascii="Garamond" w:hAnsi="Garamond"/>
          <w:sz w:val="28"/>
          <w:szCs w:val="28"/>
        </w:rPr>
      </w:pPr>
      <w:r w:rsidRPr="0044772A">
        <w:rPr>
          <w:rFonts w:ascii="Garamond" w:hAnsi="Garamond"/>
          <w:sz w:val="28"/>
          <w:szCs w:val="28"/>
        </w:rPr>
        <w:t>a copy of the poem that you will be interpreting;</w:t>
      </w:r>
    </w:p>
    <w:p w14:paraId="446A55B9" w14:textId="77777777" w:rsidR="0044772A" w:rsidRPr="0044772A" w:rsidRDefault="0044772A" w:rsidP="0044772A">
      <w:pPr>
        <w:pStyle w:val="ListParagraph"/>
        <w:numPr>
          <w:ilvl w:val="0"/>
          <w:numId w:val="10"/>
        </w:numPr>
        <w:spacing w:line="276" w:lineRule="auto"/>
        <w:rPr>
          <w:rFonts w:ascii="Garamond" w:hAnsi="Garamond"/>
          <w:sz w:val="28"/>
          <w:szCs w:val="28"/>
        </w:rPr>
      </w:pPr>
      <w:r w:rsidRPr="0044772A">
        <w:rPr>
          <w:rFonts w:ascii="Garamond" w:hAnsi="Garamond"/>
          <w:sz w:val="28"/>
          <w:szCs w:val="28"/>
        </w:rPr>
        <w:t>200 words describing what you aim to do;</w:t>
      </w:r>
    </w:p>
    <w:p w14:paraId="3E67747F" w14:textId="0EEF9E5A" w:rsidR="0044772A" w:rsidRPr="0044772A" w:rsidRDefault="0044772A" w:rsidP="0044772A">
      <w:pPr>
        <w:pStyle w:val="ListParagraph"/>
        <w:numPr>
          <w:ilvl w:val="0"/>
          <w:numId w:val="10"/>
        </w:numPr>
        <w:spacing w:line="276" w:lineRule="auto"/>
        <w:rPr>
          <w:rFonts w:ascii="Garamond" w:hAnsi="Garamond"/>
          <w:sz w:val="28"/>
          <w:szCs w:val="28"/>
        </w:rPr>
      </w:pPr>
      <w:r w:rsidRPr="0044772A">
        <w:rPr>
          <w:rFonts w:ascii="Garamond" w:hAnsi="Garamond"/>
          <w:sz w:val="28"/>
          <w:szCs w:val="28"/>
        </w:rPr>
        <w:t>any images (or links to the files) or work that you have already;</w:t>
      </w:r>
    </w:p>
    <w:p w14:paraId="4B3BB64D" w14:textId="64EDFBB4" w:rsidR="0044772A" w:rsidRPr="0044772A" w:rsidRDefault="0044772A" w:rsidP="0044772A">
      <w:pPr>
        <w:pStyle w:val="ListParagraph"/>
        <w:numPr>
          <w:ilvl w:val="0"/>
          <w:numId w:val="10"/>
        </w:numPr>
        <w:spacing w:line="276" w:lineRule="auto"/>
        <w:rPr>
          <w:rFonts w:ascii="Garamond" w:hAnsi="Garamond"/>
          <w:sz w:val="28"/>
          <w:szCs w:val="28"/>
        </w:rPr>
      </w:pPr>
      <w:r w:rsidRPr="0044772A">
        <w:rPr>
          <w:rFonts w:ascii="Garamond" w:hAnsi="Garamond"/>
          <w:sz w:val="28"/>
          <w:szCs w:val="28"/>
        </w:rPr>
        <w:t>or a sketch of the design if you are making a poster.</w:t>
      </w:r>
      <w:bookmarkStart w:id="9" w:name="OLE_LINK24"/>
      <w:bookmarkStart w:id="10" w:name="OLE_LINK25"/>
      <w:bookmarkEnd w:id="7"/>
      <w:bookmarkEnd w:id="8"/>
    </w:p>
    <w:p w14:paraId="06A43A9A" w14:textId="41C5A183" w:rsidR="0044772A" w:rsidRPr="0044772A" w:rsidRDefault="0044772A" w:rsidP="0044772A">
      <w:pPr>
        <w:pStyle w:val="NormalWeb"/>
        <w:numPr>
          <w:ilvl w:val="0"/>
          <w:numId w:val="1"/>
        </w:numPr>
        <w:spacing w:before="180" w:beforeAutospacing="0" w:after="180" w:afterAutospacing="0" w:line="276" w:lineRule="auto"/>
        <w:rPr>
          <w:rFonts w:ascii="Garamond" w:hAnsi="Garamond"/>
          <w:color w:val="282828"/>
          <w:sz w:val="28"/>
          <w:szCs w:val="28"/>
        </w:rPr>
      </w:pPr>
      <w:r>
        <w:rPr>
          <w:rFonts w:ascii="Garamond" w:hAnsi="Garamond"/>
          <w:color w:val="282828"/>
          <w:sz w:val="28"/>
          <w:szCs w:val="28"/>
        </w:rPr>
        <w:t xml:space="preserve">The final poster will be submitted at the end of semester. </w:t>
      </w:r>
      <w:r w:rsidRPr="0044772A">
        <w:rPr>
          <w:rFonts w:ascii="Garamond" w:hAnsi="Garamond"/>
          <w:color w:val="282828"/>
          <w:sz w:val="28"/>
          <w:szCs w:val="28"/>
        </w:rPr>
        <w:t>A poetry poster must include:</w:t>
      </w:r>
    </w:p>
    <w:p w14:paraId="6568C81C" w14:textId="77777777" w:rsidR="0044772A" w:rsidRPr="0044772A" w:rsidRDefault="0044772A" w:rsidP="0044772A">
      <w:pPr>
        <w:pStyle w:val="NormalWeb"/>
        <w:numPr>
          <w:ilvl w:val="0"/>
          <w:numId w:val="8"/>
        </w:numPr>
        <w:spacing w:before="180" w:beforeAutospacing="0" w:after="180" w:afterAutospacing="0" w:line="276" w:lineRule="auto"/>
        <w:rPr>
          <w:rFonts w:ascii="Garamond" w:hAnsi="Garamond"/>
          <w:color w:val="282828"/>
          <w:sz w:val="28"/>
          <w:szCs w:val="28"/>
        </w:rPr>
      </w:pPr>
      <w:r w:rsidRPr="0044772A">
        <w:rPr>
          <w:rFonts w:ascii="Garamond" w:hAnsi="Garamond"/>
          <w:color w:val="282828"/>
          <w:sz w:val="28"/>
          <w:szCs w:val="28"/>
        </w:rPr>
        <w:lastRenderedPageBreak/>
        <w:t>a whole poem, the title, and the author’s name;</w:t>
      </w:r>
    </w:p>
    <w:p w14:paraId="7FD1D3C7" w14:textId="77777777" w:rsidR="0044772A" w:rsidRPr="0044772A" w:rsidRDefault="0044772A" w:rsidP="0044772A">
      <w:pPr>
        <w:pStyle w:val="NormalWeb"/>
        <w:numPr>
          <w:ilvl w:val="0"/>
          <w:numId w:val="8"/>
        </w:numPr>
        <w:spacing w:before="180" w:beforeAutospacing="0" w:after="180" w:afterAutospacing="0" w:line="276" w:lineRule="auto"/>
        <w:rPr>
          <w:rFonts w:ascii="Garamond" w:hAnsi="Garamond"/>
          <w:color w:val="282828"/>
          <w:sz w:val="28"/>
          <w:szCs w:val="28"/>
        </w:rPr>
      </w:pPr>
      <w:r w:rsidRPr="0044772A">
        <w:rPr>
          <w:rFonts w:ascii="Garamond" w:hAnsi="Garamond"/>
          <w:color w:val="282828"/>
          <w:sz w:val="28"/>
          <w:szCs w:val="28"/>
        </w:rPr>
        <w:t>an original image that connects or builds on the poem’s meaning;</w:t>
      </w:r>
    </w:p>
    <w:p w14:paraId="2FB671EE" w14:textId="77777777" w:rsidR="0044772A" w:rsidRPr="0044772A" w:rsidRDefault="0044772A" w:rsidP="0044772A">
      <w:pPr>
        <w:pStyle w:val="NormalWeb"/>
        <w:numPr>
          <w:ilvl w:val="0"/>
          <w:numId w:val="8"/>
        </w:numPr>
        <w:spacing w:before="180" w:beforeAutospacing="0" w:after="180" w:afterAutospacing="0" w:line="276" w:lineRule="auto"/>
        <w:rPr>
          <w:rFonts w:ascii="Garamond" w:hAnsi="Garamond"/>
          <w:color w:val="282828"/>
          <w:sz w:val="28"/>
          <w:szCs w:val="28"/>
        </w:rPr>
      </w:pPr>
      <w:r w:rsidRPr="0044772A">
        <w:rPr>
          <w:rFonts w:ascii="Garamond" w:hAnsi="Garamond"/>
          <w:color w:val="282828"/>
          <w:sz w:val="28"/>
          <w:szCs w:val="28"/>
        </w:rPr>
        <w:t>and a clear and thoughtful design (color/layout/text style/picture placement) that reflects the poem’s content.</w:t>
      </w:r>
    </w:p>
    <w:p w14:paraId="6BF3CBDC" w14:textId="77777777" w:rsidR="0044772A" w:rsidRPr="0044772A" w:rsidRDefault="0044772A" w:rsidP="0044772A">
      <w:pPr>
        <w:pStyle w:val="NormalWeb"/>
        <w:spacing w:before="180" w:beforeAutospacing="0" w:after="180" w:afterAutospacing="0" w:line="276" w:lineRule="auto"/>
        <w:rPr>
          <w:rFonts w:ascii="Garamond" w:hAnsi="Garamond"/>
          <w:color w:val="282828"/>
          <w:sz w:val="28"/>
          <w:szCs w:val="28"/>
        </w:rPr>
      </w:pPr>
      <w:r w:rsidRPr="0044772A">
        <w:rPr>
          <w:rFonts w:ascii="Garamond" w:hAnsi="Garamond"/>
          <w:color w:val="282828"/>
          <w:sz w:val="28"/>
          <w:szCs w:val="28"/>
        </w:rPr>
        <w:t>There is a great deal of software available from the university to help you with this project. To create a poster, or simple film, you can use:</w:t>
      </w:r>
    </w:p>
    <w:p w14:paraId="02E09CE7" w14:textId="77777777" w:rsidR="0044772A" w:rsidRPr="0044772A" w:rsidRDefault="0044772A" w:rsidP="0044772A">
      <w:pPr>
        <w:pStyle w:val="NormalWeb"/>
        <w:numPr>
          <w:ilvl w:val="0"/>
          <w:numId w:val="7"/>
        </w:numPr>
        <w:spacing w:before="180" w:beforeAutospacing="0" w:after="180" w:afterAutospacing="0" w:line="276" w:lineRule="auto"/>
        <w:rPr>
          <w:rFonts w:ascii="Garamond" w:hAnsi="Garamond"/>
          <w:color w:val="282828"/>
          <w:sz w:val="28"/>
          <w:szCs w:val="28"/>
        </w:rPr>
      </w:pPr>
      <w:r w:rsidRPr="0044772A">
        <w:rPr>
          <w:rFonts w:ascii="Garamond" w:hAnsi="Garamond"/>
          <w:color w:val="282828"/>
          <w:sz w:val="28"/>
          <w:szCs w:val="28"/>
        </w:rPr>
        <w:t>Adobe Spark, or Photoshop, both available on university computers or you can download it onto one privately owned computer;</w:t>
      </w:r>
    </w:p>
    <w:p w14:paraId="7DF005A2" w14:textId="77777777" w:rsidR="0044772A" w:rsidRPr="0044772A" w:rsidRDefault="0044772A" w:rsidP="0044772A">
      <w:pPr>
        <w:pStyle w:val="NormalWeb"/>
        <w:numPr>
          <w:ilvl w:val="0"/>
          <w:numId w:val="7"/>
        </w:numPr>
        <w:spacing w:before="180" w:beforeAutospacing="0" w:after="180" w:afterAutospacing="0" w:line="276" w:lineRule="auto"/>
        <w:rPr>
          <w:rFonts w:ascii="Garamond" w:hAnsi="Garamond"/>
          <w:color w:val="282828"/>
          <w:sz w:val="28"/>
          <w:szCs w:val="28"/>
        </w:rPr>
      </w:pPr>
      <w:r w:rsidRPr="0044772A">
        <w:rPr>
          <w:rFonts w:ascii="Garamond" w:hAnsi="Garamond"/>
          <w:color w:val="282828"/>
          <w:sz w:val="28"/>
          <w:szCs w:val="28"/>
        </w:rPr>
        <w:t xml:space="preserve">or Mike </w:t>
      </w:r>
      <w:proofErr w:type="spellStart"/>
      <w:r w:rsidRPr="0044772A">
        <w:rPr>
          <w:rFonts w:ascii="Garamond" w:hAnsi="Garamond"/>
          <w:color w:val="282828"/>
          <w:sz w:val="28"/>
          <w:szCs w:val="28"/>
        </w:rPr>
        <w:t>Biershenk</w:t>
      </w:r>
      <w:proofErr w:type="spellEnd"/>
      <w:r w:rsidRPr="0044772A">
        <w:rPr>
          <w:rFonts w:ascii="Garamond" w:hAnsi="Garamond"/>
          <w:color w:val="282828"/>
          <w:sz w:val="28"/>
          <w:szCs w:val="28"/>
        </w:rPr>
        <w:t xml:space="preserve">, our technology expert in the English department, also recommends CANVA to create posters, and he is currently working on a guide for this group to use, which I will post on Carmen when it is ready. </w:t>
      </w:r>
    </w:p>
    <w:p w14:paraId="7C150F23" w14:textId="7D34A3F4" w:rsidR="0044772A" w:rsidRPr="0044772A" w:rsidRDefault="0044772A" w:rsidP="0044772A">
      <w:pPr>
        <w:pStyle w:val="NormalWeb"/>
        <w:spacing w:before="180" w:beforeAutospacing="0" w:after="180" w:afterAutospacing="0" w:line="276" w:lineRule="auto"/>
        <w:rPr>
          <w:rFonts w:ascii="Garamond" w:hAnsi="Garamond"/>
          <w:color w:val="282828"/>
          <w:sz w:val="28"/>
          <w:szCs w:val="28"/>
        </w:rPr>
      </w:pPr>
      <w:r w:rsidRPr="0044772A">
        <w:rPr>
          <w:rFonts w:ascii="Garamond" w:hAnsi="Garamond"/>
          <w:color w:val="282828"/>
          <w:sz w:val="28"/>
          <w:szCs w:val="28"/>
        </w:rPr>
        <w:t>Here are some helpful links:</w:t>
      </w:r>
    </w:p>
    <w:p w14:paraId="4EF2A93A" w14:textId="77777777" w:rsidR="0044772A" w:rsidRPr="0044772A" w:rsidRDefault="0044772A" w:rsidP="0044772A">
      <w:pPr>
        <w:pStyle w:val="NormalWeb"/>
        <w:spacing w:before="180" w:beforeAutospacing="0" w:after="180" w:afterAutospacing="0" w:line="276" w:lineRule="auto"/>
        <w:rPr>
          <w:rFonts w:ascii="Garamond" w:hAnsi="Garamond"/>
          <w:color w:val="282828"/>
          <w:sz w:val="28"/>
          <w:szCs w:val="28"/>
        </w:rPr>
      </w:pPr>
      <w:r w:rsidRPr="0044772A">
        <w:rPr>
          <w:rFonts w:ascii="Garamond" w:hAnsi="Garamond"/>
          <w:color w:val="282828"/>
          <w:sz w:val="28"/>
          <w:szCs w:val="28"/>
        </w:rPr>
        <w:t xml:space="preserve">Digital Union: </w:t>
      </w:r>
      <w:hyperlink r:id="rId9" w:history="1">
        <w:r w:rsidRPr="0044772A">
          <w:rPr>
            <w:rStyle w:val="Hyperlink"/>
            <w:rFonts w:ascii="Garamond" w:hAnsi="Garamond"/>
            <w:sz w:val="28"/>
            <w:szCs w:val="28"/>
          </w:rPr>
          <w:t>https://odee.osu.edu/digital-union/reserve</w:t>
        </w:r>
      </w:hyperlink>
    </w:p>
    <w:p w14:paraId="4E52E51E" w14:textId="77777777" w:rsidR="0044772A" w:rsidRPr="0044772A" w:rsidRDefault="0044772A" w:rsidP="0044772A">
      <w:pPr>
        <w:pStyle w:val="NormalWeb"/>
        <w:spacing w:before="180" w:beforeAutospacing="0" w:after="180" w:afterAutospacing="0" w:line="276" w:lineRule="auto"/>
        <w:rPr>
          <w:rStyle w:val="Hyperlink"/>
          <w:rFonts w:ascii="Garamond" w:hAnsi="Garamond"/>
          <w:sz w:val="28"/>
          <w:szCs w:val="28"/>
        </w:rPr>
      </w:pPr>
      <w:r w:rsidRPr="0044772A">
        <w:rPr>
          <w:rFonts w:ascii="Garamond" w:hAnsi="Garamond"/>
          <w:color w:val="282828"/>
          <w:sz w:val="28"/>
          <w:szCs w:val="28"/>
        </w:rPr>
        <w:t xml:space="preserve">OSU Software Downloads: </w:t>
      </w:r>
      <w:hyperlink r:id="rId10" w:history="1">
        <w:r w:rsidRPr="0044772A">
          <w:rPr>
            <w:rStyle w:val="Hyperlink"/>
            <w:rFonts w:ascii="Garamond" w:hAnsi="Garamond"/>
            <w:sz w:val="28"/>
            <w:szCs w:val="28"/>
          </w:rPr>
          <w:t>https://ocio.osu.edu/software</w:t>
        </w:r>
      </w:hyperlink>
    </w:p>
    <w:p w14:paraId="5D2CA1F0" w14:textId="77777777" w:rsidR="0044772A" w:rsidRPr="0044772A" w:rsidRDefault="0044772A" w:rsidP="0044772A">
      <w:pPr>
        <w:spacing w:line="276" w:lineRule="auto"/>
        <w:rPr>
          <w:rFonts w:ascii="Garamond" w:hAnsi="Garamond"/>
          <w:sz w:val="28"/>
          <w:szCs w:val="28"/>
        </w:rPr>
      </w:pPr>
      <w:r w:rsidRPr="0044772A">
        <w:rPr>
          <w:rFonts w:ascii="Garamond" w:hAnsi="Garamond"/>
          <w:sz w:val="28"/>
          <w:szCs w:val="28"/>
        </w:rPr>
        <w:t xml:space="preserve">CANVA: </w:t>
      </w:r>
      <w:hyperlink r:id="rId11" w:history="1">
        <w:r w:rsidRPr="0044772A">
          <w:rPr>
            <w:rStyle w:val="Hyperlink"/>
            <w:rFonts w:ascii="Garamond" w:hAnsi="Garamond"/>
            <w:sz w:val="28"/>
            <w:szCs w:val="28"/>
          </w:rPr>
          <w:t>https://www.canva.com</w:t>
        </w:r>
      </w:hyperlink>
    </w:p>
    <w:bookmarkEnd w:id="9"/>
    <w:bookmarkEnd w:id="10"/>
    <w:p w14:paraId="3771BF97" w14:textId="77777777" w:rsidR="00A14D46" w:rsidRPr="0044772A" w:rsidRDefault="00A14D46" w:rsidP="00A87924">
      <w:pPr>
        <w:tabs>
          <w:tab w:val="left" w:pos="90"/>
        </w:tabs>
        <w:rPr>
          <w:rFonts w:ascii="Garamond" w:hAnsi="Garamond"/>
          <w:b/>
          <w:sz w:val="28"/>
          <w:szCs w:val="28"/>
        </w:rPr>
      </w:pPr>
    </w:p>
    <w:p w14:paraId="6756604D" w14:textId="77777777" w:rsidR="00A87924" w:rsidRPr="00F16B60" w:rsidRDefault="00A87924" w:rsidP="00A87924">
      <w:pPr>
        <w:tabs>
          <w:tab w:val="left" w:pos="90"/>
        </w:tabs>
        <w:rPr>
          <w:rFonts w:ascii="Garamond" w:hAnsi="Garamond"/>
          <w:b/>
          <w:sz w:val="28"/>
          <w:szCs w:val="28"/>
        </w:rPr>
      </w:pPr>
      <w:r w:rsidRPr="00F16B60">
        <w:rPr>
          <w:rFonts w:ascii="Garamond" w:hAnsi="Garamond"/>
          <w:b/>
          <w:sz w:val="28"/>
          <w:szCs w:val="28"/>
        </w:rPr>
        <w:t>Grading</w:t>
      </w:r>
    </w:p>
    <w:p w14:paraId="4DC19E34" w14:textId="77777777" w:rsidR="00A87924" w:rsidRDefault="00A87924" w:rsidP="00A87924">
      <w:pPr>
        <w:tabs>
          <w:tab w:val="left" w:pos="90"/>
        </w:tabs>
        <w:autoSpaceDE w:val="0"/>
        <w:autoSpaceDN w:val="0"/>
        <w:adjustRightInd w:val="0"/>
        <w:rPr>
          <w:rFonts w:ascii="Garamond" w:hAnsi="Garamond" w:cs="Arial"/>
          <w:bCs/>
          <w:sz w:val="28"/>
          <w:szCs w:val="28"/>
        </w:rPr>
      </w:pPr>
    </w:p>
    <w:p w14:paraId="77B96168" w14:textId="77777777" w:rsidR="00A87924" w:rsidRPr="00F16B60" w:rsidRDefault="00A87924" w:rsidP="00A87924">
      <w:pPr>
        <w:tabs>
          <w:tab w:val="left" w:pos="90"/>
        </w:tabs>
        <w:autoSpaceDE w:val="0"/>
        <w:autoSpaceDN w:val="0"/>
        <w:adjustRightInd w:val="0"/>
        <w:rPr>
          <w:rFonts w:ascii="Garamond" w:hAnsi="Garamond" w:cs="Arial Narrow"/>
          <w:sz w:val="28"/>
          <w:szCs w:val="28"/>
        </w:rPr>
      </w:pPr>
      <w:r w:rsidRPr="00F16B60">
        <w:rPr>
          <w:rFonts w:ascii="Garamond" w:hAnsi="Garamond" w:cs="Arial"/>
          <w:bCs/>
          <w:sz w:val="28"/>
          <w:szCs w:val="28"/>
        </w:rPr>
        <w:t>Final g</w:t>
      </w:r>
      <w:r w:rsidRPr="00F16B60">
        <w:rPr>
          <w:rFonts w:ascii="Garamond" w:hAnsi="Garamond" w:cs="Arial Narrow"/>
          <w:sz w:val="28"/>
          <w:szCs w:val="28"/>
        </w:rPr>
        <w:t xml:space="preserve">rades are based on your written assignments, your group project, any extra credit exercises, and the constructive nature of your class participation; the schema for final grades appears below.  </w:t>
      </w:r>
      <w:r w:rsidRPr="00F16B60">
        <w:rPr>
          <w:rFonts w:ascii="Garamond" w:hAnsi="Garamond" w:cs="Arial Narrow"/>
          <w:b/>
          <w:sz w:val="28"/>
          <w:szCs w:val="28"/>
        </w:rPr>
        <w:t>All assignments are due on the days specified.  Late papers will be penalized by an entire letter grade for every day they are past due</w:t>
      </w:r>
      <w:r w:rsidRPr="00F16B60">
        <w:rPr>
          <w:rFonts w:ascii="Garamond" w:hAnsi="Garamond" w:cs="Arial Narrow"/>
          <w:sz w:val="28"/>
          <w:szCs w:val="28"/>
        </w:rPr>
        <w:t>.</w:t>
      </w:r>
    </w:p>
    <w:p w14:paraId="1DDAC127" w14:textId="77777777" w:rsidR="00A87924" w:rsidRPr="00F16B60" w:rsidRDefault="00A87924" w:rsidP="00A87924">
      <w:pPr>
        <w:tabs>
          <w:tab w:val="left" w:pos="90"/>
        </w:tabs>
        <w:autoSpaceDE w:val="0"/>
        <w:autoSpaceDN w:val="0"/>
        <w:adjustRightInd w:val="0"/>
        <w:rPr>
          <w:rFonts w:ascii="Garamond" w:hAnsi="Garamond" w:cs="Arial Narrow"/>
          <w:sz w:val="28"/>
          <w:szCs w:val="28"/>
        </w:rPr>
      </w:pPr>
    </w:p>
    <w:tbl>
      <w:tblPr>
        <w:tblStyle w:val="TableGrid"/>
        <w:tblW w:w="0" w:type="auto"/>
        <w:tblLook w:val="04A0" w:firstRow="1" w:lastRow="0" w:firstColumn="1" w:lastColumn="0" w:noHBand="0" w:noVBand="1"/>
      </w:tblPr>
      <w:tblGrid>
        <w:gridCol w:w="794"/>
        <w:gridCol w:w="969"/>
        <w:gridCol w:w="793"/>
        <w:gridCol w:w="773"/>
        <w:gridCol w:w="813"/>
        <w:gridCol w:w="773"/>
        <w:gridCol w:w="680"/>
        <w:gridCol w:w="875"/>
      </w:tblGrid>
      <w:tr w:rsidR="00A87924" w:rsidRPr="00F16B60" w14:paraId="6857751C" w14:textId="77777777" w:rsidTr="00B14053">
        <w:tc>
          <w:tcPr>
            <w:tcW w:w="1287" w:type="dxa"/>
          </w:tcPr>
          <w:p w14:paraId="6C30BE12"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lastRenderedPageBreak/>
              <w:t>A</w:t>
            </w:r>
          </w:p>
        </w:tc>
        <w:tc>
          <w:tcPr>
            <w:tcW w:w="1287" w:type="dxa"/>
          </w:tcPr>
          <w:p w14:paraId="24F8AEA1"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93-100%</w:t>
            </w:r>
          </w:p>
        </w:tc>
        <w:tc>
          <w:tcPr>
            <w:tcW w:w="1287" w:type="dxa"/>
          </w:tcPr>
          <w:p w14:paraId="73501427"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 xml:space="preserve">B </w:t>
            </w:r>
          </w:p>
        </w:tc>
        <w:tc>
          <w:tcPr>
            <w:tcW w:w="1287" w:type="dxa"/>
          </w:tcPr>
          <w:p w14:paraId="622208D0"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83-86</w:t>
            </w:r>
          </w:p>
        </w:tc>
        <w:tc>
          <w:tcPr>
            <w:tcW w:w="1287" w:type="dxa"/>
          </w:tcPr>
          <w:p w14:paraId="4EB8FC16"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C</w:t>
            </w:r>
          </w:p>
        </w:tc>
        <w:tc>
          <w:tcPr>
            <w:tcW w:w="1287" w:type="dxa"/>
          </w:tcPr>
          <w:p w14:paraId="29ABC0BE"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73-76</w:t>
            </w:r>
          </w:p>
        </w:tc>
        <w:tc>
          <w:tcPr>
            <w:tcW w:w="1287" w:type="dxa"/>
          </w:tcPr>
          <w:p w14:paraId="3D0E1051"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 xml:space="preserve">D </w:t>
            </w:r>
          </w:p>
        </w:tc>
        <w:tc>
          <w:tcPr>
            <w:tcW w:w="1287" w:type="dxa"/>
          </w:tcPr>
          <w:p w14:paraId="5F94BE5A"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60-66</w:t>
            </w:r>
          </w:p>
        </w:tc>
      </w:tr>
      <w:tr w:rsidR="00A87924" w:rsidRPr="00F16B60" w14:paraId="2A9A6B71" w14:textId="77777777" w:rsidTr="00B14053">
        <w:tc>
          <w:tcPr>
            <w:tcW w:w="1287" w:type="dxa"/>
          </w:tcPr>
          <w:p w14:paraId="7E349B05"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A-</w:t>
            </w:r>
          </w:p>
        </w:tc>
        <w:tc>
          <w:tcPr>
            <w:tcW w:w="1287" w:type="dxa"/>
          </w:tcPr>
          <w:p w14:paraId="432C0594"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90-92%</w:t>
            </w:r>
          </w:p>
        </w:tc>
        <w:tc>
          <w:tcPr>
            <w:tcW w:w="1287" w:type="dxa"/>
          </w:tcPr>
          <w:p w14:paraId="0ADED4DD"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 xml:space="preserve">B- </w:t>
            </w:r>
          </w:p>
        </w:tc>
        <w:tc>
          <w:tcPr>
            <w:tcW w:w="1287" w:type="dxa"/>
          </w:tcPr>
          <w:p w14:paraId="2198CA73"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80-82</w:t>
            </w:r>
          </w:p>
        </w:tc>
        <w:tc>
          <w:tcPr>
            <w:tcW w:w="1287" w:type="dxa"/>
          </w:tcPr>
          <w:p w14:paraId="7D9B5F09"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C-</w:t>
            </w:r>
          </w:p>
        </w:tc>
        <w:tc>
          <w:tcPr>
            <w:tcW w:w="1287" w:type="dxa"/>
          </w:tcPr>
          <w:p w14:paraId="4C99E47D"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70-72</w:t>
            </w:r>
          </w:p>
        </w:tc>
        <w:tc>
          <w:tcPr>
            <w:tcW w:w="1287" w:type="dxa"/>
          </w:tcPr>
          <w:p w14:paraId="46DF71F1"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E</w:t>
            </w:r>
          </w:p>
        </w:tc>
        <w:tc>
          <w:tcPr>
            <w:tcW w:w="1287" w:type="dxa"/>
          </w:tcPr>
          <w:p w14:paraId="0522FEED"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59% or less</w:t>
            </w:r>
          </w:p>
        </w:tc>
      </w:tr>
      <w:tr w:rsidR="00A87924" w:rsidRPr="00F16B60" w14:paraId="09F0E5B1" w14:textId="77777777" w:rsidTr="00B14053">
        <w:tc>
          <w:tcPr>
            <w:tcW w:w="1287" w:type="dxa"/>
          </w:tcPr>
          <w:p w14:paraId="0118A160"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B+</w:t>
            </w:r>
          </w:p>
        </w:tc>
        <w:tc>
          <w:tcPr>
            <w:tcW w:w="1287" w:type="dxa"/>
          </w:tcPr>
          <w:p w14:paraId="28F392C1"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87-89</w:t>
            </w:r>
          </w:p>
        </w:tc>
        <w:tc>
          <w:tcPr>
            <w:tcW w:w="1287" w:type="dxa"/>
          </w:tcPr>
          <w:p w14:paraId="2351B668"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C+</w:t>
            </w:r>
          </w:p>
        </w:tc>
        <w:tc>
          <w:tcPr>
            <w:tcW w:w="1287" w:type="dxa"/>
          </w:tcPr>
          <w:p w14:paraId="10CF6CEB"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77-79</w:t>
            </w:r>
          </w:p>
        </w:tc>
        <w:tc>
          <w:tcPr>
            <w:tcW w:w="1287" w:type="dxa"/>
          </w:tcPr>
          <w:p w14:paraId="009226E3" w14:textId="77777777" w:rsidR="00A87924" w:rsidRPr="00F16B60" w:rsidRDefault="00A87924" w:rsidP="00B14053">
            <w:pPr>
              <w:tabs>
                <w:tab w:val="left" w:pos="90"/>
              </w:tabs>
              <w:autoSpaceDE w:val="0"/>
              <w:autoSpaceDN w:val="0"/>
              <w:adjustRightInd w:val="0"/>
              <w:rPr>
                <w:rFonts w:ascii="Garamond" w:hAnsi="Garamond" w:cs="Arial Narrow"/>
                <w:b/>
                <w:sz w:val="28"/>
                <w:szCs w:val="28"/>
              </w:rPr>
            </w:pPr>
            <w:r w:rsidRPr="00F16B60">
              <w:rPr>
                <w:rFonts w:ascii="Garamond" w:hAnsi="Garamond" w:cs="Arial Narrow"/>
                <w:b/>
                <w:sz w:val="28"/>
                <w:szCs w:val="28"/>
              </w:rPr>
              <w:t>D+</w:t>
            </w:r>
          </w:p>
        </w:tc>
        <w:tc>
          <w:tcPr>
            <w:tcW w:w="1287" w:type="dxa"/>
          </w:tcPr>
          <w:p w14:paraId="01EA9471"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r w:rsidRPr="00F16B60">
              <w:rPr>
                <w:rFonts w:ascii="Garamond" w:hAnsi="Garamond" w:cs="Arial Narrow"/>
                <w:sz w:val="28"/>
                <w:szCs w:val="28"/>
              </w:rPr>
              <w:t>67-69</w:t>
            </w:r>
          </w:p>
        </w:tc>
        <w:tc>
          <w:tcPr>
            <w:tcW w:w="1287" w:type="dxa"/>
          </w:tcPr>
          <w:p w14:paraId="1F4D7734"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p>
        </w:tc>
        <w:tc>
          <w:tcPr>
            <w:tcW w:w="1287" w:type="dxa"/>
          </w:tcPr>
          <w:p w14:paraId="79E2B970" w14:textId="77777777" w:rsidR="00A87924" w:rsidRPr="00F16B60" w:rsidRDefault="00A87924" w:rsidP="00B14053">
            <w:pPr>
              <w:tabs>
                <w:tab w:val="left" w:pos="90"/>
              </w:tabs>
              <w:autoSpaceDE w:val="0"/>
              <w:autoSpaceDN w:val="0"/>
              <w:adjustRightInd w:val="0"/>
              <w:rPr>
                <w:rFonts w:ascii="Garamond" w:hAnsi="Garamond" w:cs="Arial Narrow"/>
                <w:sz w:val="28"/>
                <w:szCs w:val="28"/>
              </w:rPr>
            </w:pPr>
          </w:p>
        </w:tc>
      </w:tr>
    </w:tbl>
    <w:p w14:paraId="56775389" w14:textId="77777777" w:rsidR="003D74B7" w:rsidRDefault="003D74B7" w:rsidP="00A87924">
      <w:pPr>
        <w:spacing w:line="360" w:lineRule="auto"/>
        <w:jc w:val="both"/>
        <w:rPr>
          <w:rFonts w:ascii="Garamond" w:hAnsi="Garamond"/>
          <w:b/>
          <w:sz w:val="28"/>
          <w:szCs w:val="28"/>
        </w:rPr>
      </w:pPr>
    </w:p>
    <w:p w14:paraId="22163F1A" w14:textId="3ACCA229" w:rsidR="00A87924" w:rsidRPr="00A87924" w:rsidRDefault="00A87924" w:rsidP="00A87924">
      <w:pPr>
        <w:spacing w:line="360" w:lineRule="auto"/>
        <w:jc w:val="both"/>
        <w:rPr>
          <w:rFonts w:ascii="Garamond" w:hAnsi="Garamond"/>
          <w:b/>
          <w:sz w:val="28"/>
          <w:szCs w:val="28"/>
        </w:rPr>
      </w:pPr>
      <w:r w:rsidRPr="00A87924">
        <w:rPr>
          <w:rFonts w:ascii="Garamond" w:hAnsi="Garamond"/>
          <w:b/>
          <w:sz w:val="28"/>
          <w:szCs w:val="28"/>
        </w:rPr>
        <w:t>BREAKDOWN OF ASSIGNMENTS</w:t>
      </w:r>
    </w:p>
    <w:p w14:paraId="1A348237" w14:textId="30A73CC5" w:rsidR="00A87924" w:rsidRPr="00A87924" w:rsidRDefault="00A87924" w:rsidP="00A87924">
      <w:pPr>
        <w:spacing w:line="360" w:lineRule="auto"/>
        <w:jc w:val="both"/>
        <w:rPr>
          <w:rFonts w:ascii="Garamond" w:hAnsi="Garamond"/>
          <w:sz w:val="28"/>
          <w:szCs w:val="28"/>
        </w:rPr>
      </w:pPr>
      <w:r w:rsidRPr="00A87924">
        <w:rPr>
          <w:rFonts w:ascii="Garamond" w:hAnsi="Garamond"/>
          <w:sz w:val="28"/>
          <w:szCs w:val="28"/>
        </w:rPr>
        <w:t>Participation and Attendance (35%)</w:t>
      </w:r>
    </w:p>
    <w:p w14:paraId="6B744155" w14:textId="0532FB06" w:rsidR="00A87924" w:rsidRPr="00A87924" w:rsidRDefault="0044772A" w:rsidP="00A87924">
      <w:pPr>
        <w:spacing w:line="360" w:lineRule="auto"/>
        <w:jc w:val="both"/>
        <w:rPr>
          <w:rFonts w:ascii="Garamond" w:hAnsi="Garamond"/>
          <w:sz w:val="28"/>
          <w:szCs w:val="28"/>
        </w:rPr>
      </w:pPr>
      <w:r>
        <w:rPr>
          <w:rFonts w:ascii="Garamond" w:hAnsi="Garamond"/>
          <w:sz w:val="28"/>
          <w:szCs w:val="28"/>
        </w:rPr>
        <w:t>Planning</w:t>
      </w:r>
      <w:r w:rsidR="00A87924" w:rsidRPr="00A87924">
        <w:rPr>
          <w:rFonts w:ascii="Garamond" w:hAnsi="Garamond"/>
          <w:sz w:val="28"/>
          <w:szCs w:val="28"/>
        </w:rPr>
        <w:t xml:space="preserve"> (</w:t>
      </w:r>
      <w:r>
        <w:rPr>
          <w:rFonts w:ascii="Garamond" w:hAnsi="Garamond"/>
          <w:sz w:val="28"/>
          <w:szCs w:val="28"/>
        </w:rPr>
        <w:t>15</w:t>
      </w:r>
      <w:r w:rsidR="00A87924" w:rsidRPr="00A87924">
        <w:rPr>
          <w:rFonts w:ascii="Garamond" w:hAnsi="Garamond"/>
          <w:sz w:val="28"/>
          <w:szCs w:val="28"/>
        </w:rPr>
        <w:t>%)</w:t>
      </w:r>
    </w:p>
    <w:p w14:paraId="35F2FD84" w14:textId="4AB880E9" w:rsidR="009745D8" w:rsidRPr="0077565F" w:rsidRDefault="00A87924" w:rsidP="009745D8">
      <w:pPr>
        <w:spacing w:line="360" w:lineRule="auto"/>
        <w:jc w:val="both"/>
        <w:rPr>
          <w:rFonts w:ascii="Garamond" w:hAnsi="Garamond"/>
          <w:sz w:val="28"/>
          <w:szCs w:val="28"/>
        </w:rPr>
      </w:pPr>
      <w:r w:rsidRPr="00A87924">
        <w:rPr>
          <w:rFonts w:ascii="Garamond" w:hAnsi="Garamond"/>
          <w:sz w:val="28"/>
          <w:szCs w:val="28"/>
        </w:rPr>
        <w:t>Reflective Writing (</w:t>
      </w:r>
      <w:r w:rsidR="0044772A">
        <w:rPr>
          <w:rFonts w:ascii="Garamond" w:hAnsi="Garamond"/>
          <w:sz w:val="28"/>
          <w:szCs w:val="28"/>
        </w:rPr>
        <w:t>50</w:t>
      </w:r>
      <w:r w:rsidRPr="00A87924">
        <w:rPr>
          <w:rFonts w:ascii="Garamond" w:hAnsi="Garamond"/>
          <w:sz w:val="28"/>
          <w:szCs w:val="28"/>
        </w:rPr>
        <w:t>%)</w:t>
      </w:r>
    </w:p>
    <w:p w14:paraId="39757A43" w14:textId="6F2C2FC1" w:rsidR="00106481" w:rsidRPr="00A87924" w:rsidRDefault="00D3251E" w:rsidP="00A87924">
      <w:pPr>
        <w:spacing w:line="360" w:lineRule="auto"/>
        <w:jc w:val="both"/>
        <w:rPr>
          <w:rFonts w:ascii="Garamond" w:hAnsi="Garamond"/>
          <w:b/>
          <w:sz w:val="28"/>
          <w:szCs w:val="28"/>
        </w:rPr>
      </w:pPr>
      <w:r w:rsidRPr="0063090B">
        <w:rPr>
          <w:rFonts w:ascii="Garamond" w:hAnsi="Garamond"/>
          <w:b/>
          <w:sz w:val="28"/>
          <w:szCs w:val="28"/>
        </w:rPr>
        <w:t>Course Objective</w:t>
      </w:r>
      <w:r w:rsidR="0063090B" w:rsidRPr="0063090B">
        <w:rPr>
          <w:rFonts w:ascii="Garamond" w:hAnsi="Garamond"/>
          <w:b/>
          <w:sz w:val="28"/>
          <w:szCs w:val="28"/>
        </w:rPr>
        <w:t>s</w:t>
      </w:r>
      <w:r w:rsidRPr="0063090B">
        <w:rPr>
          <w:rFonts w:ascii="Garamond" w:hAnsi="Garamond"/>
          <w:b/>
          <w:sz w:val="28"/>
          <w:szCs w:val="28"/>
        </w:rPr>
        <w:t xml:space="preserve">: </w:t>
      </w:r>
    </w:p>
    <w:p w14:paraId="33B2F0DC" w14:textId="5FCC2361" w:rsidR="0063090B" w:rsidRPr="0063090B" w:rsidRDefault="0063090B" w:rsidP="009745D8">
      <w:pPr>
        <w:pStyle w:val="ListParagraph"/>
        <w:widowControl w:val="0"/>
        <w:numPr>
          <w:ilvl w:val="0"/>
          <w:numId w:val="3"/>
        </w:numPr>
        <w:tabs>
          <w:tab w:val="left" w:pos="220"/>
          <w:tab w:val="left" w:pos="720"/>
        </w:tabs>
        <w:autoSpaceDE w:val="0"/>
        <w:autoSpaceDN w:val="0"/>
        <w:adjustRightInd w:val="0"/>
        <w:spacing w:line="360" w:lineRule="auto"/>
        <w:rPr>
          <w:rFonts w:ascii="Garamond" w:hAnsi="Garamond" w:cs="--unknown-1--"/>
          <w:sz w:val="28"/>
          <w:szCs w:val="28"/>
        </w:rPr>
      </w:pPr>
      <w:r w:rsidRPr="0063090B">
        <w:rPr>
          <w:rFonts w:ascii="Garamond" w:hAnsi="Garamond" w:cs="--unknown-1--"/>
          <w:sz w:val="28"/>
          <w:szCs w:val="28"/>
        </w:rPr>
        <w:t xml:space="preserve">Students </w:t>
      </w:r>
      <w:r>
        <w:rPr>
          <w:rFonts w:ascii="Garamond" w:hAnsi="Garamond" w:cs="--unknown-1--"/>
          <w:sz w:val="28"/>
          <w:szCs w:val="28"/>
        </w:rPr>
        <w:t xml:space="preserve">will </w:t>
      </w:r>
      <w:r w:rsidRPr="0063090B">
        <w:rPr>
          <w:rFonts w:ascii="Garamond" w:hAnsi="Garamond" w:cs="--unknown-1--"/>
          <w:sz w:val="28"/>
          <w:szCs w:val="28"/>
        </w:rPr>
        <w:t xml:space="preserve">analyze, interpret, and critique </w:t>
      </w:r>
      <w:r w:rsidR="0044772A">
        <w:rPr>
          <w:rFonts w:ascii="Garamond" w:hAnsi="Garamond" w:cs="--unknown-1--"/>
          <w:sz w:val="28"/>
          <w:szCs w:val="28"/>
        </w:rPr>
        <w:t>poems</w:t>
      </w:r>
      <w:r w:rsidRPr="0063090B">
        <w:rPr>
          <w:rFonts w:ascii="Garamond" w:hAnsi="Garamond" w:cs="--unknown-1--"/>
          <w:sz w:val="28"/>
          <w:szCs w:val="28"/>
        </w:rPr>
        <w:t>.</w:t>
      </w:r>
    </w:p>
    <w:p w14:paraId="0AE5A519" w14:textId="3EC6E169" w:rsidR="0063090B" w:rsidRPr="0063090B" w:rsidRDefault="0063090B" w:rsidP="009745D8">
      <w:pPr>
        <w:pStyle w:val="ListParagraph"/>
        <w:widowControl w:val="0"/>
        <w:numPr>
          <w:ilvl w:val="0"/>
          <w:numId w:val="3"/>
        </w:numPr>
        <w:tabs>
          <w:tab w:val="left" w:pos="220"/>
          <w:tab w:val="left" w:pos="720"/>
        </w:tabs>
        <w:autoSpaceDE w:val="0"/>
        <w:autoSpaceDN w:val="0"/>
        <w:adjustRightInd w:val="0"/>
        <w:spacing w:line="360" w:lineRule="auto"/>
        <w:rPr>
          <w:rFonts w:ascii="Garamond" w:hAnsi="Garamond" w:cs="--unknown-1--"/>
          <w:sz w:val="28"/>
          <w:szCs w:val="28"/>
        </w:rPr>
      </w:pPr>
      <w:r w:rsidRPr="0063090B">
        <w:rPr>
          <w:rFonts w:ascii="Garamond" w:hAnsi="Garamond" w:cs="--unknown-1--"/>
          <w:sz w:val="28"/>
          <w:szCs w:val="28"/>
        </w:rPr>
        <w:t xml:space="preserve">Through reading, discussing, and writing about literature, students </w:t>
      </w:r>
      <w:r>
        <w:rPr>
          <w:rFonts w:ascii="Garamond" w:hAnsi="Garamond" w:cs="--unknown-1--"/>
          <w:sz w:val="28"/>
          <w:szCs w:val="28"/>
        </w:rPr>
        <w:t xml:space="preserve">will </w:t>
      </w:r>
      <w:r w:rsidRPr="0063090B">
        <w:rPr>
          <w:rFonts w:ascii="Garamond" w:hAnsi="Garamond" w:cs="--unknown-1--"/>
          <w:sz w:val="28"/>
          <w:szCs w:val="28"/>
        </w:rPr>
        <w:t>appraise and evaluate the personal and social values of their own and other cultures.</w:t>
      </w:r>
    </w:p>
    <w:p w14:paraId="4F7819FE" w14:textId="5699E22E" w:rsidR="0044772A" w:rsidRPr="003D74B7" w:rsidRDefault="0063090B" w:rsidP="003D74B7">
      <w:pPr>
        <w:pStyle w:val="ListParagraph"/>
        <w:widowControl w:val="0"/>
        <w:numPr>
          <w:ilvl w:val="0"/>
          <w:numId w:val="3"/>
        </w:numPr>
        <w:tabs>
          <w:tab w:val="left" w:pos="220"/>
          <w:tab w:val="left" w:pos="720"/>
        </w:tabs>
        <w:autoSpaceDE w:val="0"/>
        <w:autoSpaceDN w:val="0"/>
        <w:adjustRightInd w:val="0"/>
        <w:spacing w:line="360" w:lineRule="auto"/>
        <w:rPr>
          <w:rFonts w:ascii="Garamond" w:hAnsi="Garamond" w:cs="--unknown-1--"/>
          <w:sz w:val="28"/>
          <w:szCs w:val="28"/>
        </w:rPr>
      </w:pPr>
      <w:r w:rsidRPr="0063090B">
        <w:rPr>
          <w:rFonts w:ascii="Garamond" w:hAnsi="Garamond" w:cs="--unknown-1--"/>
          <w:sz w:val="28"/>
          <w:szCs w:val="28"/>
        </w:rPr>
        <w:t xml:space="preserve">Students </w:t>
      </w:r>
      <w:r>
        <w:rPr>
          <w:rFonts w:ascii="Garamond" w:hAnsi="Garamond" w:cs="--unknown-1--"/>
          <w:sz w:val="28"/>
          <w:szCs w:val="28"/>
        </w:rPr>
        <w:t xml:space="preserve">will </w:t>
      </w:r>
      <w:r w:rsidRPr="0063090B">
        <w:rPr>
          <w:rFonts w:ascii="Garamond" w:hAnsi="Garamond" w:cs="--unknown-1--"/>
          <w:sz w:val="28"/>
          <w:szCs w:val="28"/>
        </w:rPr>
        <w:t>analyze and interpret major forms of human thought</w:t>
      </w:r>
      <w:r w:rsidR="0044772A">
        <w:rPr>
          <w:rFonts w:ascii="Garamond" w:hAnsi="Garamond" w:cs="--unknown-1--"/>
          <w:sz w:val="28"/>
          <w:szCs w:val="28"/>
        </w:rPr>
        <w:t xml:space="preserve"> about culture and the environment</w:t>
      </w:r>
      <w:r w:rsidRPr="0063090B">
        <w:rPr>
          <w:rFonts w:ascii="Garamond" w:hAnsi="Garamond" w:cs="--unknown-1--"/>
          <w:sz w:val="28"/>
          <w:szCs w:val="28"/>
        </w:rPr>
        <w:t xml:space="preserve">, particularly regarding </w:t>
      </w:r>
      <w:r w:rsidR="0044772A">
        <w:rPr>
          <w:rFonts w:ascii="Garamond" w:hAnsi="Garamond" w:cs="--unknown-1--"/>
          <w:sz w:val="28"/>
          <w:szCs w:val="28"/>
        </w:rPr>
        <w:t>climate change, mass extinction, and the Anthropocene</w:t>
      </w:r>
      <w:r w:rsidRPr="0063090B">
        <w:rPr>
          <w:rFonts w:ascii="Garamond" w:hAnsi="Garamond" w:cs="--unknown-1--"/>
          <w:sz w:val="28"/>
          <w:szCs w:val="28"/>
        </w:rPr>
        <w:t>.</w:t>
      </w:r>
    </w:p>
    <w:p w14:paraId="09B4B859" w14:textId="77777777" w:rsidR="00A87924" w:rsidRPr="007B2D45" w:rsidRDefault="00A87924" w:rsidP="007B2D45">
      <w:pPr>
        <w:tabs>
          <w:tab w:val="left" w:pos="90"/>
        </w:tabs>
        <w:spacing w:line="276" w:lineRule="auto"/>
        <w:ind w:left="360" w:hanging="360"/>
        <w:rPr>
          <w:rFonts w:ascii="Garamond" w:hAnsi="Garamond"/>
          <w:b/>
          <w:sz w:val="16"/>
          <w:szCs w:val="16"/>
        </w:rPr>
      </w:pPr>
    </w:p>
    <w:p w14:paraId="75CE3CD0" w14:textId="77777777" w:rsidR="003D74B7" w:rsidRDefault="003D74B7" w:rsidP="00573256">
      <w:pPr>
        <w:rPr>
          <w:rFonts w:ascii="Garamond" w:hAnsi="Garamond" w:cs="--unknown-1--"/>
          <w:b/>
          <w:color w:val="1A1A1A"/>
          <w:sz w:val="32"/>
          <w:szCs w:val="32"/>
        </w:rPr>
      </w:pPr>
    </w:p>
    <w:p w14:paraId="0D2A3374" w14:textId="77777777" w:rsidR="003D74B7" w:rsidRDefault="003D74B7" w:rsidP="00573256">
      <w:pPr>
        <w:rPr>
          <w:rFonts w:ascii="Garamond" w:hAnsi="Garamond" w:cs="--unknown-1--"/>
          <w:b/>
          <w:color w:val="1A1A1A"/>
          <w:sz w:val="32"/>
          <w:szCs w:val="32"/>
        </w:rPr>
      </w:pPr>
    </w:p>
    <w:p w14:paraId="7946708E" w14:textId="77777777" w:rsidR="003D74B7" w:rsidRDefault="003D74B7" w:rsidP="00573256">
      <w:pPr>
        <w:rPr>
          <w:rFonts w:ascii="Garamond" w:hAnsi="Garamond" w:cs="--unknown-1--"/>
          <w:b/>
          <w:color w:val="1A1A1A"/>
          <w:sz w:val="32"/>
          <w:szCs w:val="32"/>
        </w:rPr>
      </w:pPr>
    </w:p>
    <w:p w14:paraId="55F5F467" w14:textId="77777777" w:rsidR="003D74B7" w:rsidRDefault="003D74B7" w:rsidP="00573256">
      <w:pPr>
        <w:rPr>
          <w:rFonts w:ascii="Garamond" w:hAnsi="Garamond" w:cs="--unknown-1--"/>
          <w:b/>
          <w:color w:val="1A1A1A"/>
          <w:sz w:val="32"/>
          <w:szCs w:val="32"/>
        </w:rPr>
      </w:pPr>
    </w:p>
    <w:p w14:paraId="477962E1" w14:textId="77777777" w:rsidR="003D74B7" w:rsidRDefault="003D74B7" w:rsidP="00573256">
      <w:pPr>
        <w:rPr>
          <w:rFonts w:ascii="Garamond" w:hAnsi="Garamond" w:cs="--unknown-1--"/>
          <w:b/>
          <w:color w:val="1A1A1A"/>
          <w:sz w:val="32"/>
          <w:szCs w:val="32"/>
        </w:rPr>
      </w:pPr>
    </w:p>
    <w:p w14:paraId="3F74F057" w14:textId="77777777" w:rsidR="003D74B7" w:rsidRDefault="003D74B7" w:rsidP="00573256">
      <w:pPr>
        <w:rPr>
          <w:rFonts w:ascii="Garamond" w:hAnsi="Garamond" w:cs="--unknown-1--"/>
          <w:b/>
          <w:color w:val="1A1A1A"/>
          <w:sz w:val="32"/>
          <w:szCs w:val="32"/>
        </w:rPr>
      </w:pPr>
    </w:p>
    <w:p w14:paraId="743EA687" w14:textId="16D333BF" w:rsidR="0077565F" w:rsidRDefault="0077565F" w:rsidP="00573256">
      <w:pPr>
        <w:rPr>
          <w:rFonts w:ascii="Garamond" w:hAnsi="Garamond" w:cs="--unknown-1--"/>
          <w:b/>
          <w:color w:val="1A1A1A"/>
          <w:sz w:val="32"/>
          <w:szCs w:val="32"/>
        </w:rPr>
      </w:pPr>
      <w:r w:rsidRPr="0077565F">
        <w:rPr>
          <w:rFonts w:ascii="Garamond" w:hAnsi="Garamond" w:cs="--unknown-1--"/>
          <w:b/>
          <w:color w:val="1A1A1A"/>
          <w:sz w:val="32"/>
          <w:szCs w:val="32"/>
        </w:rPr>
        <w:t>COURSE SCHEDULE</w:t>
      </w:r>
    </w:p>
    <w:p w14:paraId="43D5D8A5" w14:textId="77777777" w:rsidR="0044772A" w:rsidRPr="0077565F" w:rsidRDefault="0044772A" w:rsidP="00573256">
      <w:pPr>
        <w:rPr>
          <w:rFonts w:ascii="Garamond" w:hAnsi="Garamond" w:cs="--unknown-1--"/>
          <w:b/>
          <w:color w:val="1A1A1A"/>
          <w:sz w:val="32"/>
          <w:szCs w:val="32"/>
        </w:rPr>
      </w:pPr>
    </w:p>
    <w:p w14:paraId="0D1B1FE5" w14:textId="4730B2AC" w:rsidR="00573256" w:rsidRPr="0077565F" w:rsidRDefault="00573256" w:rsidP="00573256">
      <w:pPr>
        <w:rPr>
          <w:rFonts w:ascii="Garamond" w:hAnsi="Garamond"/>
          <w:sz w:val="28"/>
          <w:szCs w:val="28"/>
        </w:rPr>
      </w:pPr>
      <w:r w:rsidRPr="00215ADA">
        <w:rPr>
          <w:rFonts w:ascii="Garamond" w:hAnsi="Garamond" w:cs="--unknown-1--"/>
          <w:color w:val="1A1A1A"/>
          <w:sz w:val="32"/>
          <w:szCs w:val="32"/>
        </w:rPr>
        <w:t>Week 1</w:t>
      </w:r>
      <w:r w:rsidR="0044772A">
        <w:rPr>
          <w:rFonts w:ascii="Garamond" w:hAnsi="Garamond" w:cs="--unknown-1--"/>
          <w:color w:val="1A1A1A"/>
          <w:sz w:val="32"/>
          <w:szCs w:val="32"/>
        </w:rPr>
        <w:t>-2</w:t>
      </w:r>
      <w:r>
        <w:rPr>
          <w:rFonts w:ascii="Garamond" w:hAnsi="Garamond" w:cs="--unknown-1--"/>
          <w:color w:val="1A1A1A"/>
          <w:sz w:val="32"/>
          <w:szCs w:val="32"/>
        </w:rPr>
        <w:tab/>
      </w:r>
      <w:r>
        <w:rPr>
          <w:rFonts w:ascii="Garamond" w:hAnsi="Garamond" w:cs="--unknown-1--"/>
          <w:color w:val="1A1A1A"/>
          <w:sz w:val="32"/>
          <w:szCs w:val="32"/>
        </w:rPr>
        <w:tab/>
      </w:r>
      <w:r>
        <w:rPr>
          <w:rFonts w:ascii="Garamond" w:hAnsi="Garamond" w:cs="--unknown-1--"/>
          <w:color w:val="1A1A1A"/>
          <w:sz w:val="32"/>
          <w:szCs w:val="32"/>
        </w:rPr>
        <w:tab/>
      </w:r>
    </w:p>
    <w:p w14:paraId="3E7E8AD8" w14:textId="6BB255B4" w:rsidR="00573256" w:rsidRPr="0044772A" w:rsidRDefault="00B14053" w:rsidP="0044772A">
      <w:pPr>
        <w:spacing w:line="360" w:lineRule="auto"/>
        <w:rPr>
          <w:rFonts w:ascii="Garamond" w:hAnsi="Garamond"/>
          <w:b/>
          <w:sz w:val="28"/>
          <w:szCs w:val="28"/>
        </w:rPr>
      </w:pPr>
      <w:r>
        <w:rPr>
          <w:rFonts w:ascii="Garamond" w:hAnsi="Garamond"/>
          <w:b/>
          <w:sz w:val="28"/>
          <w:szCs w:val="28"/>
        </w:rPr>
        <w:lastRenderedPageBreak/>
        <w:t>Introduction</w:t>
      </w:r>
      <w:r w:rsidR="00321C8F">
        <w:rPr>
          <w:rFonts w:ascii="Garamond" w:hAnsi="Garamond"/>
          <w:b/>
          <w:sz w:val="28"/>
          <w:szCs w:val="28"/>
        </w:rPr>
        <w:t xml:space="preserve">. </w:t>
      </w:r>
    </w:p>
    <w:p w14:paraId="6345CA08" w14:textId="2FF2CB2F" w:rsidR="0044772A" w:rsidRDefault="00573256" w:rsidP="00573256">
      <w:pPr>
        <w:rPr>
          <w:rFonts w:ascii="Garamond" w:hAnsi="Garamond" w:cs="--unknown-1--"/>
          <w:color w:val="1A1A1A"/>
          <w:sz w:val="32"/>
          <w:szCs w:val="32"/>
        </w:rPr>
      </w:pPr>
      <w:r w:rsidRPr="00215ADA">
        <w:rPr>
          <w:rFonts w:ascii="Garamond" w:hAnsi="Garamond" w:cs="--unknown-1--"/>
          <w:color w:val="1A1A1A"/>
          <w:sz w:val="32"/>
          <w:szCs w:val="32"/>
        </w:rPr>
        <w:t xml:space="preserve">Week </w:t>
      </w:r>
      <w:r w:rsidR="0044772A">
        <w:rPr>
          <w:rFonts w:ascii="Garamond" w:hAnsi="Garamond" w:cs="--unknown-1--"/>
          <w:color w:val="1A1A1A"/>
          <w:sz w:val="32"/>
          <w:szCs w:val="32"/>
        </w:rPr>
        <w:t>3-</w:t>
      </w:r>
      <w:r w:rsidRPr="00215ADA">
        <w:rPr>
          <w:rFonts w:ascii="Garamond" w:hAnsi="Garamond" w:cs="--unknown-1--"/>
          <w:color w:val="1A1A1A"/>
          <w:sz w:val="32"/>
          <w:szCs w:val="32"/>
        </w:rPr>
        <w:t>4</w:t>
      </w:r>
    </w:p>
    <w:p w14:paraId="22912BB4" w14:textId="094DF797" w:rsidR="00573256" w:rsidRPr="0044772A" w:rsidRDefault="0044772A" w:rsidP="0044772A">
      <w:pPr>
        <w:spacing w:line="360" w:lineRule="auto"/>
        <w:rPr>
          <w:rFonts w:ascii="Garamond" w:hAnsi="Garamond"/>
          <w:b/>
          <w:sz w:val="28"/>
          <w:szCs w:val="28"/>
        </w:rPr>
      </w:pPr>
      <w:r>
        <w:rPr>
          <w:rFonts w:ascii="Garamond" w:hAnsi="Garamond"/>
          <w:b/>
          <w:sz w:val="28"/>
          <w:szCs w:val="28"/>
        </w:rPr>
        <w:t>Poems about “dwelling”</w:t>
      </w:r>
    </w:p>
    <w:p w14:paraId="440CBBF9" w14:textId="0F200691" w:rsidR="00573256" w:rsidRDefault="00573256" w:rsidP="00573256">
      <w:pPr>
        <w:rPr>
          <w:rFonts w:ascii="Garamond" w:hAnsi="Garamond" w:cs="--unknown-1--"/>
          <w:color w:val="1A1A1A"/>
          <w:sz w:val="32"/>
          <w:szCs w:val="32"/>
        </w:rPr>
      </w:pPr>
      <w:r w:rsidRPr="00215ADA">
        <w:rPr>
          <w:rFonts w:ascii="Garamond" w:hAnsi="Garamond" w:cs="--unknown-1--"/>
          <w:color w:val="1A1A1A"/>
          <w:sz w:val="32"/>
          <w:szCs w:val="32"/>
        </w:rPr>
        <w:t>Week 5</w:t>
      </w:r>
      <w:r w:rsidR="00797068">
        <w:rPr>
          <w:rFonts w:ascii="Garamond" w:hAnsi="Garamond" w:cs="--unknown-1--"/>
          <w:color w:val="1A1A1A"/>
          <w:sz w:val="32"/>
          <w:szCs w:val="32"/>
        </w:rPr>
        <w:t xml:space="preserve"> &amp; 6</w:t>
      </w:r>
    </w:p>
    <w:p w14:paraId="5AA8B0AE" w14:textId="0C6338F6" w:rsidR="0044772A" w:rsidRPr="0044772A" w:rsidRDefault="0044772A" w:rsidP="00573256">
      <w:pPr>
        <w:rPr>
          <w:rFonts w:ascii="Garamond" w:hAnsi="Garamond" w:cs="--unknown-1--"/>
          <w:b/>
          <w:bCs/>
          <w:color w:val="1A1A1A"/>
          <w:sz w:val="28"/>
          <w:szCs w:val="28"/>
        </w:rPr>
      </w:pPr>
      <w:r w:rsidRPr="0044772A">
        <w:rPr>
          <w:rFonts w:ascii="Garamond" w:hAnsi="Garamond" w:cs="--unknown-1--"/>
          <w:b/>
          <w:bCs/>
          <w:color w:val="1A1A1A"/>
          <w:sz w:val="28"/>
          <w:szCs w:val="28"/>
        </w:rPr>
        <w:t>Poems about birds</w:t>
      </w:r>
    </w:p>
    <w:p w14:paraId="379416C0" w14:textId="77777777" w:rsidR="00573256" w:rsidRPr="00215ADA" w:rsidRDefault="00573256" w:rsidP="00573256">
      <w:pPr>
        <w:rPr>
          <w:rFonts w:ascii="Garamond" w:hAnsi="Garamond" w:cs="--unknown-1--"/>
          <w:color w:val="1A1A1A"/>
          <w:sz w:val="32"/>
          <w:szCs w:val="32"/>
        </w:rPr>
      </w:pPr>
    </w:p>
    <w:p w14:paraId="06237544" w14:textId="434716CB" w:rsidR="00573256" w:rsidRDefault="00573256" w:rsidP="00573256">
      <w:pPr>
        <w:rPr>
          <w:rFonts w:ascii="Garamond" w:hAnsi="Garamond" w:cs="--unknown-1--"/>
          <w:color w:val="1A1A1A"/>
          <w:sz w:val="32"/>
          <w:szCs w:val="32"/>
        </w:rPr>
      </w:pPr>
      <w:r>
        <w:rPr>
          <w:rFonts w:ascii="Garamond" w:hAnsi="Garamond" w:cs="--unknown-1--"/>
          <w:color w:val="1A1A1A"/>
          <w:sz w:val="32"/>
          <w:szCs w:val="32"/>
        </w:rPr>
        <w:t xml:space="preserve">Week </w:t>
      </w:r>
      <w:r w:rsidR="00797068">
        <w:rPr>
          <w:rFonts w:ascii="Garamond" w:hAnsi="Garamond" w:cs="--unknown-1--"/>
          <w:color w:val="1A1A1A"/>
          <w:sz w:val="32"/>
          <w:szCs w:val="32"/>
        </w:rPr>
        <w:t>7 &amp; 8</w:t>
      </w:r>
      <w:r w:rsidRPr="00215ADA">
        <w:rPr>
          <w:rFonts w:ascii="Garamond" w:hAnsi="Garamond" w:cs="--unknown-1--"/>
          <w:color w:val="1A1A1A"/>
          <w:sz w:val="32"/>
          <w:szCs w:val="32"/>
        </w:rPr>
        <w:tab/>
      </w:r>
    </w:p>
    <w:p w14:paraId="1A9F27F8" w14:textId="4CD4345C" w:rsidR="00573256" w:rsidRDefault="0044772A" w:rsidP="00573256">
      <w:pPr>
        <w:rPr>
          <w:rFonts w:ascii="Garamond" w:hAnsi="Garamond"/>
          <w:b/>
          <w:sz w:val="28"/>
          <w:szCs w:val="28"/>
        </w:rPr>
      </w:pPr>
      <w:r>
        <w:rPr>
          <w:rFonts w:ascii="Garamond" w:hAnsi="Garamond"/>
          <w:b/>
          <w:sz w:val="28"/>
          <w:szCs w:val="28"/>
        </w:rPr>
        <w:t>Poems about animals</w:t>
      </w:r>
    </w:p>
    <w:p w14:paraId="03E986AA" w14:textId="77777777" w:rsidR="0044772A" w:rsidRPr="00215ADA" w:rsidRDefault="0044772A" w:rsidP="00573256">
      <w:pPr>
        <w:rPr>
          <w:rFonts w:ascii="Garamond" w:hAnsi="Garamond" w:cs="--unknown-1--"/>
          <w:color w:val="1A1A1A"/>
          <w:sz w:val="32"/>
          <w:szCs w:val="32"/>
        </w:rPr>
      </w:pPr>
    </w:p>
    <w:p w14:paraId="66CD10A9" w14:textId="2A701D83" w:rsidR="00573256" w:rsidRPr="00215ADA" w:rsidRDefault="00573256" w:rsidP="00573256">
      <w:pPr>
        <w:rPr>
          <w:rFonts w:ascii="Garamond" w:hAnsi="Garamond" w:cs="--unknown-1--"/>
          <w:color w:val="1A1A1A"/>
          <w:sz w:val="32"/>
          <w:szCs w:val="32"/>
        </w:rPr>
      </w:pPr>
      <w:r w:rsidRPr="00215ADA">
        <w:rPr>
          <w:rFonts w:ascii="Garamond" w:hAnsi="Garamond" w:cs="--unknown-1--"/>
          <w:color w:val="1A1A1A"/>
          <w:sz w:val="32"/>
          <w:szCs w:val="32"/>
        </w:rPr>
        <w:t>[AUTUMN BREAK]</w:t>
      </w:r>
    </w:p>
    <w:p w14:paraId="64050CBE" w14:textId="77777777" w:rsidR="00573256" w:rsidRPr="00215ADA" w:rsidRDefault="00573256" w:rsidP="00573256">
      <w:pPr>
        <w:rPr>
          <w:rFonts w:ascii="Garamond" w:hAnsi="Garamond" w:cs="--unknown-1--"/>
          <w:color w:val="1A1A1A"/>
          <w:sz w:val="32"/>
          <w:szCs w:val="32"/>
        </w:rPr>
      </w:pPr>
    </w:p>
    <w:p w14:paraId="6C3A7E76" w14:textId="7D8E3BD3" w:rsidR="00573256" w:rsidRDefault="00573256" w:rsidP="00573256">
      <w:pPr>
        <w:spacing w:line="360" w:lineRule="auto"/>
        <w:rPr>
          <w:rFonts w:ascii="Garamond" w:hAnsi="Garamond" w:cs="--unknown-1--"/>
          <w:color w:val="1A1A1A"/>
          <w:sz w:val="32"/>
          <w:szCs w:val="32"/>
        </w:rPr>
      </w:pPr>
      <w:r>
        <w:rPr>
          <w:rFonts w:ascii="Garamond" w:hAnsi="Garamond" w:cs="--unknown-1--"/>
          <w:color w:val="1A1A1A"/>
          <w:sz w:val="32"/>
          <w:szCs w:val="32"/>
        </w:rPr>
        <w:t>Week 9 &amp; 10</w:t>
      </w:r>
      <w:r w:rsidR="00A14D46">
        <w:rPr>
          <w:rFonts w:ascii="Garamond" w:hAnsi="Garamond" w:cs="--unknown-1--"/>
          <w:color w:val="1A1A1A"/>
          <w:sz w:val="32"/>
          <w:szCs w:val="32"/>
        </w:rPr>
        <w:tab/>
      </w:r>
      <w:r w:rsidR="00A14D46">
        <w:rPr>
          <w:rFonts w:ascii="Garamond" w:hAnsi="Garamond" w:cs="--unknown-1--"/>
          <w:color w:val="1A1A1A"/>
          <w:sz w:val="32"/>
          <w:szCs w:val="32"/>
        </w:rPr>
        <w:tab/>
      </w:r>
    </w:p>
    <w:p w14:paraId="31F545B0" w14:textId="77777777" w:rsidR="0044772A" w:rsidRDefault="0044772A" w:rsidP="0044772A">
      <w:pPr>
        <w:rPr>
          <w:rFonts w:ascii="Garamond" w:hAnsi="Garamond" w:cs="--unknown-1--"/>
          <w:color w:val="1A1A1A"/>
          <w:sz w:val="32"/>
          <w:szCs w:val="32"/>
        </w:rPr>
      </w:pPr>
      <w:r>
        <w:rPr>
          <w:rFonts w:ascii="Garamond" w:hAnsi="Garamond"/>
          <w:b/>
          <w:sz w:val="28"/>
          <w:szCs w:val="28"/>
        </w:rPr>
        <w:t>Poems about climate change</w:t>
      </w:r>
    </w:p>
    <w:p w14:paraId="447531D4" w14:textId="691EADE2" w:rsidR="0077565F" w:rsidRDefault="0077565F" w:rsidP="00573256">
      <w:pPr>
        <w:rPr>
          <w:rFonts w:ascii="Garamond" w:hAnsi="Garamond" w:cs="--unknown-1--"/>
          <w:color w:val="1A1A1A"/>
          <w:sz w:val="32"/>
          <w:szCs w:val="32"/>
        </w:rPr>
      </w:pPr>
    </w:p>
    <w:p w14:paraId="0BD27750" w14:textId="7AA17A52" w:rsidR="00573256" w:rsidRPr="00215ADA" w:rsidRDefault="00573256" w:rsidP="00573256">
      <w:pPr>
        <w:rPr>
          <w:rFonts w:ascii="Garamond" w:hAnsi="Garamond" w:cs="--unknown-1--"/>
          <w:color w:val="1A1A1A"/>
          <w:sz w:val="32"/>
          <w:szCs w:val="32"/>
        </w:rPr>
      </w:pPr>
      <w:r>
        <w:rPr>
          <w:rFonts w:ascii="Garamond" w:hAnsi="Garamond" w:cs="--unknown-1--"/>
          <w:color w:val="1A1A1A"/>
          <w:sz w:val="32"/>
          <w:szCs w:val="32"/>
        </w:rPr>
        <w:t>Week 11 &amp; 12</w:t>
      </w:r>
    </w:p>
    <w:p w14:paraId="113414B8" w14:textId="04351E2A" w:rsidR="00573256" w:rsidRPr="003D74B7" w:rsidRDefault="0044772A" w:rsidP="003D74B7">
      <w:pPr>
        <w:spacing w:line="360" w:lineRule="auto"/>
        <w:rPr>
          <w:rFonts w:ascii="Garamond" w:hAnsi="Garamond"/>
          <w:b/>
          <w:i/>
          <w:sz w:val="28"/>
          <w:szCs w:val="28"/>
        </w:rPr>
      </w:pPr>
      <w:r>
        <w:rPr>
          <w:rFonts w:ascii="Garamond" w:hAnsi="Garamond"/>
          <w:b/>
          <w:sz w:val="28"/>
          <w:szCs w:val="28"/>
        </w:rPr>
        <w:t>Poems about ecojustice</w:t>
      </w:r>
    </w:p>
    <w:p w14:paraId="160BA1B3" w14:textId="6C157863" w:rsidR="00573256" w:rsidRDefault="00573256" w:rsidP="00573256">
      <w:pPr>
        <w:rPr>
          <w:rFonts w:ascii="Garamond" w:hAnsi="Garamond" w:cs="--unknown-1--"/>
          <w:color w:val="1A1A1A"/>
          <w:sz w:val="32"/>
          <w:szCs w:val="32"/>
        </w:rPr>
      </w:pPr>
      <w:r>
        <w:rPr>
          <w:rFonts w:ascii="Garamond" w:hAnsi="Garamond" w:cs="--unknown-1--"/>
          <w:color w:val="1A1A1A"/>
          <w:sz w:val="32"/>
          <w:szCs w:val="32"/>
        </w:rPr>
        <w:t>Week 13</w:t>
      </w:r>
      <w:r w:rsidR="00797068">
        <w:rPr>
          <w:rFonts w:ascii="Garamond" w:hAnsi="Garamond" w:cs="--unknown-1--"/>
          <w:color w:val="1A1A1A"/>
          <w:sz w:val="32"/>
          <w:szCs w:val="32"/>
        </w:rPr>
        <w:t>-14</w:t>
      </w:r>
      <w:r>
        <w:rPr>
          <w:rFonts w:ascii="Garamond" w:hAnsi="Garamond" w:cs="--unknown-1--"/>
          <w:color w:val="1A1A1A"/>
          <w:sz w:val="32"/>
          <w:szCs w:val="32"/>
        </w:rPr>
        <w:tab/>
      </w:r>
    </w:p>
    <w:p w14:paraId="7BADB4C4" w14:textId="04D2DB99" w:rsidR="00573256" w:rsidRDefault="0044772A" w:rsidP="00573256">
      <w:pPr>
        <w:rPr>
          <w:rFonts w:ascii="Garamond" w:hAnsi="Garamond" w:cs="--unknown-1--"/>
          <w:b/>
          <w:bCs/>
          <w:color w:val="1A1A1A"/>
          <w:sz w:val="28"/>
          <w:szCs w:val="28"/>
        </w:rPr>
      </w:pPr>
      <w:r w:rsidRPr="0044772A">
        <w:rPr>
          <w:rFonts w:ascii="Garamond" w:hAnsi="Garamond" w:cs="--unknown-1--"/>
          <w:b/>
          <w:bCs/>
          <w:color w:val="1A1A1A"/>
          <w:sz w:val="28"/>
          <w:szCs w:val="28"/>
        </w:rPr>
        <w:t>Poems about the future</w:t>
      </w:r>
    </w:p>
    <w:p w14:paraId="283F21C0" w14:textId="77777777" w:rsidR="003D74B7" w:rsidRPr="0044772A" w:rsidRDefault="003D74B7" w:rsidP="00573256">
      <w:pPr>
        <w:rPr>
          <w:rFonts w:ascii="Garamond" w:hAnsi="Garamond" w:cs="--unknown-1--"/>
          <w:b/>
          <w:bCs/>
          <w:color w:val="1A1A1A"/>
          <w:sz w:val="28"/>
          <w:szCs w:val="28"/>
        </w:rPr>
      </w:pPr>
    </w:p>
    <w:p w14:paraId="693A5A97" w14:textId="18FE79D3" w:rsidR="00573256" w:rsidRDefault="00573256" w:rsidP="00573256">
      <w:pPr>
        <w:rPr>
          <w:rFonts w:ascii="Garamond" w:hAnsi="Garamond" w:cs="--unknown-1--"/>
          <w:color w:val="1A1A1A"/>
          <w:sz w:val="32"/>
          <w:szCs w:val="32"/>
        </w:rPr>
      </w:pPr>
      <w:r w:rsidRPr="00215ADA">
        <w:rPr>
          <w:rFonts w:ascii="Garamond" w:hAnsi="Garamond" w:cs="--unknown-1--"/>
          <w:color w:val="1A1A1A"/>
          <w:sz w:val="32"/>
          <w:szCs w:val="32"/>
        </w:rPr>
        <w:t>[THANKSGIVING BREAK]</w:t>
      </w:r>
    </w:p>
    <w:p w14:paraId="75945A88" w14:textId="77777777" w:rsidR="003D74B7" w:rsidRPr="00215ADA" w:rsidRDefault="003D74B7" w:rsidP="00573256">
      <w:pPr>
        <w:rPr>
          <w:rFonts w:ascii="Garamond" w:hAnsi="Garamond" w:cs="--unknown-1--"/>
          <w:color w:val="1A1A1A"/>
          <w:sz w:val="32"/>
          <w:szCs w:val="32"/>
        </w:rPr>
      </w:pPr>
    </w:p>
    <w:p w14:paraId="1A48D6B3" w14:textId="0C27C0A0" w:rsidR="00573256" w:rsidRPr="00797068" w:rsidRDefault="00573256" w:rsidP="00573256">
      <w:pPr>
        <w:rPr>
          <w:rFonts w:ascii="Garamond" w:hAnsi="Garamond"/>
          <w:b/>
          <w:iCs/>
          <w:sz w:val="28"/>
          <w:szCs w:val="28"/>
        </w:rPr>
      </w:pPr>
      <w:r>
        <w:rPr>
          <w:rFonts w:ascii="Garamond" w:hAnsi="Garamond" w:cs="--unknown-1--"/>
          <w:color w:val="1A1A1A"/>
          <w:sz w:val="32"/>
          <w:szCs w:val="32"/>
        </w:rPr>
        <w:t>Week 15</w:t>
      </w:r>
      <w:r w:rsidR="00797068">
        <w:rPr>
          <w:rFonts w:ascii="Garamond" w:hAnsi="Garamond" w:cs="--unknown-1--"/>
          <w:color w:val="1A1A1A"/>
          <w:sz w:val="32"/>
          <w:szCs w:val="32"/>
        </w:rPr>
        <w:t xml:space="preserve">: </w:t>
      </w:r>
      <w:r w:rsidR="00797068">
        <w:rPr>
          <w:rFonts w:ascii="Garamond" w:hAnsi="Garamond"/>
          <w:b/>
          <w:iCs/>
          <w:sz w:val="28"/>
          <w:szCs w:val="28"/>
        </w:rPr>
        <w:t xml:space="preserve">Review and workshop. </w:t>
      </w:r>
    </w:p>
    <w:p w14:paraId="00550E25" w14:textId="77777777" w:rsidR="00573256" w:rsidRDefault="00573256" w:rsidP="00573256">
      <w:pPr>
        <w:rPr>
          <w:rFonts w:ascii="Garamond" w:hAnsi="Garamond" w:cs="--unknown-1--"/>
          <w:color w:val="1A1A1A"/>
          <w:sz w:val="32"/>
          <w:szCs w:val="32"/>
        </w:rPr>
      </w:pPr>
    </w:p>
    <w:p w14:paraId="01C32A29" w14:textId="2F967D03" w:rsidR="0052034E" w:rsidRPr="0044772A" w:rsidRDefault="00573256" w:rsidP="0044772A">
      <w:pPr>
        <w:pBdr>
          <w:bottom w:val="single" w:sz="6" w:space="1" w:color="auto"/>
        </w:pBdr>
        <w:rPr>
          <w:rFonts w:ascii="Garamond" w:hAnsi="Garamond" w:cs="--unknown-1--"/>
          <w:b/>
          <w:color w:val="1A1A1A"/>
          <w:sz w:val="32"/>
          <w:szCs w:val="32"/>
        </w:rPr>
      </w:pPr>
      <w:r w:rsidRPr="00BF6491">
        <w:rPr>
          <w:rFonts w:ascii="Garamond" w:hAnsi="Garamond" w:cs="--unknown-1--"/>
          <w:b/>
          <w:color w:val="1A1A1A"/>
          <w:sz w:val="32"/>
          <w:szCs w:val="32"/>
          <w:highlight w:val="yellow"/>
        </w:rPr>
        <w:t xml:space="preserve">HAND IN DATE FOR FINAL </w:t>
      </w:r>
      <w:r w:rsidR="0044772A">
        <w:rPr>
          <w:rFonts w:ascii="Garamond" w:hAnsi="Garamond" w:cs="--unknown-1--"/>
          <w:b/>
          <w:color w:val="1A1A1A"/>
          <w:sz w:val="32"/>
          <w:szCs w:val="32"/>
          <w:highlight w:val="yellow"/>
        </w:rPr>
        <w:t>PROJECT</w:t>
      </w:r>
      <w:r w:rsidRPr="00BF6491">
        <w:rPr>
          <w:rFonts w:ascii="Garamond" w:hAnsi="Garamond" w:cs="--unknown-1--"/>
          <w:b/>
          <w:color w:val="1A1A1A"/>
          <w:sz w:val="32"/>
          <w:szCs w:val="32"/>
          <w:highlight w:val="yellow"/>
        </w:rPr>
        <w:t xml:space="preserve">: </w:t>
      </w:r>
      <w:r w:rsidR="00797068">
        <w:rPr>
          <w:rFonts w:ascii="Garamond" w:hAnsi="Garamond" w:cs="--unknown-1--"/>
          <w:b/>
          <w:color w:val="1A1A1A"/>
          <w:sz w:val="32"/>
          <w:szCs w:val="32"/>
          <w:highlight w:val="yellow"/>
        </w:rPr>
        <w:t>[</w:t>
      </w:r>
      <w:proofErr w:type="gramStart"/>
      <w:r w:rsidR="00797068">
        <w:rPr>
          <w:rFonts w:ascii="Garamond" w:hAnsi="Garamond" w:cs="--unknown-1--"/>
          <w:b/>
          <w:color w:val="1A1A1A"/>
          <w:sz w:val="32"/>
          <w:szCs w:val="32"/>
          <w:highlight w:val="yellow"/>
        </w:rPr>
        <w:t xml:space="preserve">Date] </w:t>
      </w:r>
      <w:r w:rsidRPr="00BF6491">
        <w:rPr>
          <w:rFonts w:ascii="Garamond" w:hAnsi="Garamond" w:cs="--unknown-1--"/>
          <w:b/>
          <w:color w:val="1A1A1A"/>
          <w:sz w:val="32"/>
          <w:szCs w:val="32"/>
          <w:highlight w:val="yellow"/>
        </w:rPr>
        <w:t xml:space="preserve"> December</w:t>
      </w:r>
      <w:proofErr w:type="gramEnd"/>
    </w:p>
    <w:p w14:paraId="679FE48A" w14:textId="7C0F6BA1" w:rsidR="003D74B7" w:rsidRDefault="003D74B7" w:rsidP="009745D8">
      <w:pPr>
        <w:spacing w:line="360" w:lineRule="auto"/>
        <w:rPr>
          <w:rFonts w:ascii="Garamond" w:hAnsi="Garamond"/>
          <w:sz w:val="28"/>
          <w:szCs w:val="28"/>
        </w:rPr>
      </w:pPr>
    </w:p>
    <w:p w14:paraId="76A0F619" w14:textId="180E0B9B" w:rsidR="003D74B7" w:rsidRDefault="003D74B7" w:rsidP="009745D8">
      <w:pPr>
        <w:spacing w:line="360" w:lineRule="auto"/>
        <w:rPr>
          <w:rFonts w:ascii="Garamond" w:hAnsi="Garamond"/>
          <w:sz w:val="28"/>
          <w:szCs w:val="28"/>
        </w:rPr>
      </w:pPr>
    </w:p>
    <w:p w14:paraId="6DDFE9C9" w14:textId="4218B1DD" w:rsidR="003D74B7" w:rsidRDefault="003D74B7" w:rsidP="009745D8">
      <w:pPr>
        <w:spacing w:line="360" w:lineRule="auto"/>
        <w:rPr>
          <w:rFonts w:ascii="Garamond" w:hAnsi="Garamond"/>
          <w:sz w:val="28"/>
          <w:szCs w:val="28"/>
        </w:rPr>
      </w:pPr>
    </w:p>
    <w:p w14:paraId="486C5037" w14:textId="77777777" w:rsidR="003D74B7" w:rsidRPr="0063090B" w:rsidRDefault="003D74B7" w:rsidP="009745D8">
      <w:pPr>
        <w:spacing w:line="360" w:lineRule="auto"/>
        <w:rPr>
          <w:rFonts w:ascii="Garamond" w:hAnsi="Garamond"/>
          <w:sz w:val="28"/>
          <w:szCs w:val="28"/>
        </w:rPr>
      </w:pPr>
    </w:p>
    <w:p w14:paraId="014872E2" w14:textId="7AF4E147" w:rsidR="0063090B" w:rsidRPr="007B2D45" w:rsidRDefault="0063090B" w:rsidP="009745D8">
      <w:pPr>
        <w:spacing w:line="360" w:lineRule="auto"/>
        <w:rPr>
          <w:rFonts w:ascii="Garamond" w:hAnsi="Garamond" w:cs="--unknown-17--"/>
          <w:bCs/>
          <w:color w:val="1A1A1A"/>
          <w:sz w:val="28"/>
          <w:szCs w:val="28"/>
        </w:rPr>
      </w:pPr>
      <w:r w:rsidRPr="007B2D45">
        <w:rPr>
          <w:rFonts w:ascii="Garamond" w:hAnsi="Garamond" w:cs="--unknown-17--"/>
          <w:bCs/>
          <w:color w:val="1A1A1A"/>
          <w:sz w:val="28"/>
          <w:szCs w:val="28"/>
        </w:rPr>
        <w:t xml:space="preserve">It is the responsibility of the Committee on Academic Misconduct to investigate or establish procedures for the investigation of all reported cases of student academic misconduct. The term “academic misconduct” includes all </w:t>
      </w:r>
      <w:r w:rsidRPr="007B2D45">
        <w:rPr>
          <w:rFonts w:ascii="Garamond" w:hAnsi="Garamond" w:cs="--unknown-17--"/>
          <w:bCs/>
          <w:color w:val="1A1A1A"/>
          <w:sz w:val="28"/>
          <w:szCs w:val="28"/>
        </w:rPr>
        <w:lastRenderedPageBreak/>
        <w:t xml:space="preserve">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2" w:history="1">
        <w:r w:rsidRPr="007B2D45">
          <w:rPr>
            <w:rFonts w:ascii="Garamond" w:hAnsi="Garamond" w:cs="--unknown-17--"/>
            <w:bCs/>
            <w:color w:val="AA0003"/>
            <w:sz w:val="28"/>
            <w:szCs w:val="28"/>
          </w:rPr>
          <w:t>http://studentlife.osu.edu/csc/</w:t>
        </w:r>
      </w:hyperlink>
      <w:r w:rsidRPr="007B2D45">
        <w:rPr>
          <w:rFonts w:ascii="Garamond" w:hAnsi="Garamond" w:cs="--unknown-17--"/>
          <w:bCs/>
          <w:color w:val="1A1A1A"/>
          <w:sz w:val="28"/>
          <w:szCs w:val="28"/>
        </w:rPr>
        <w:t>.</w:t>
      </w:r>
    </w:p>
    <w:p w14:paraId="1F735AB4" w14:textId="77777777" w:rsidR="0063090B" w:rsidRPr="007B2D45" w:rsidRDefault="0063090B" w:rsidP="009745D8">
      <w:pPr>
        <w:spacing w:line="360" w:lineRule="auto"/>
        <w:rPr>
          <w:rFonts w:ascii="Garamond" w:hAnsi="Garamond" w:cs="--unknown-17--"/>
          <w:bCs/>
          <w:color w:val="1A1A1A"/>
          <w:sz w:val="28"/>
          <w:szCs w:val="28"/>
        </w:rPr>
      </w:pPr>
    </w:p>
    <w:p w14:paraId="569E7170" w14:textId="6886DAB9" w:rsidR="0063090B" w:rsidRDefault="0063090B" w:rsidP="009745D8">
      <w:pPr>
        <w:widowControl w:val="0"/>
        <w:tabs>
          <w:tab w:val="left" w:pos="220"/>
          <w:tab w:val="left" w:pos="720"/>
        </w:tabs>
        <w:autoSpaceDE w:val="0"/>
        <w:autoSpaceDN w:val="0"/>
        <w:adjustRightInd w:val="0"/>
        <w:spacing w:line="360" w:lineRule="auto"/>
        <w:rPr>
          <w:rFonts w:ascii="Garamond" w:hAnsi="Garamond" w:cs="--unknown-17--"/>
          <w:bCs/>
          <w:color w:val="1A1A1A"/>
          <w:sz w:val="28"/>
          <w:szCs w:val="28"/>
        </w:rPr>
      </w:pPr>
      <w:r w:rsidRPr="007B2D45">
        <w:rPr>
          <w:rFonts w:ascii="Garamond" w:hAnsi="Garamond" w:cs="--unknown-17--"/>
          <w:bCs/>
          <w:color w:val="1A1A1A"/>
          <w:sz w:val="28"/>
          <w:szCs w:val="28"/>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hyperlink r:id="rId13" w:history="1">
        <w:r w:rsidRPr="007B2D45">
          <w:rPr>
            <w:rFonts w:ascii="Garamond" w:hAnsi="Garamond" w:cs="--unknown-17--"/>
            <w:bCs/>
            <w:color w:val="AA0003"/>
            <w:sz w:val="28"/>
            <w:szCs w:val="28"/>
          </w:rPr>
          <w:t>slds@osu.edu</w:t>
        </w:r>
      </w:hyperlink>
      <w:r w:rsidRPr="007B2D45">
        <w:rPr>
          <w:rFonts w:ascii="Garamond" w:hAnsi="Garamond" w:cs="--unknown-17--"/>
          <w:bCs/>
          <w:color w:val="1A1A1A"/>
          <w:sz w:val="28"/>
          <w:szCs w:val="28"/>
        </w:rPr>
        <w:t xml:space="preserve">; </w:t>
      </w:r>
      <w:hyperlink r:id="rId14" w:history="1">
        <w:r w:rsidRPr="007B2D45">
          <w:rPr>
            <w:rFonts w:ascii="Garamond" w:hAnsi="Garamond" w:cs="--unknown-17--"/>
            <w:bCs/>
            <w:color w:val="AA0003"/>
            <w:sz w:val="28"/>
            <w:szCs w:val="28"/>
          </w:rPr>
          <w:t>slds.osu.edu</w:t>
        </w:r>
      </w:hyperlink>
      <w:r w:rsidRPr="007B2D45">
        <w:rPr>
          <w:rFonts w:ascii="Garamond" w:hAnsi="Garamond" w:cs="--unknown-17--"/>
          <w:bCs/>
          <w:color w:val="1A1A1A"/>
          <w:sz w:val="28"/>
          <w:szCs w:val="28"/>
        </w:rPr>
        <w:t>.”</w:t>
      </w:r>
    </w:p>
    <w:p w14:paraId="1881C726" w14:textId="77777777" w:rsidR="003D74B7" w:rsidRDefault="003D74B7" w:rsidP="009745D8">
      <w:pPr>
        <w:widowControl w:val="0"/>
        <w:tabs>
          <w:tab w:val="left" w:pos="220"/>
          <w:tab w:val="left" w:pos="720"/>
        </w:tabs>
        <w:autoSpaceDE w:val="0"/>
        <w:autoSpaceDN w:val="0"/>
        <w:adjustRightInd w:val="0"/>
        <w:spacing w:line="360" w:lineRule="auto"/>
        <w:rPr>
          <w:rFonts w:ascii="Garamond" w:hAnsi="Garamond" w:cs="--unknown-17--"/>
          <w:bCs/>
          <w:color w:val="1A1A1A"/>
          <w:sz w:val="28"/>
          <w:szCs w:val="28"/>
        </w:rPr>
      </w:pPr>
    </w:p>
    <w:p w14:paraId="276B7340" w14:textId="030D3792" w:rsidR="0063090B" w:rsidRPr="0044772A" w:rsidRDefault="0044772A" w:rsidP="0044772A">
      <w:pPr>
        <w:widowControl w:val="0"/>
        <w:tabs>
          <w:tab w:val="left" w:pos="220"/>
          <w:tab w:val="left" w:pos="720"/>
        </w:tabs>
        <w:autoSpaceDE w:val="0"/>
        <w:autoSpaceDN w:val="0"/>
        <w:adjustRightInd w:val="0"/>
        <w:spacing w:line="360" w:lineRule="auto"/>
        <w:rPr>
          <w:rFonts w:ascii="Garamond" w:hAnsi="Garamond" w:cs="--unknown-1--"/>
          <w:sz w:val="28"/>
          <w:szCs w:val="28"/>
        </w:rPr>
      </w:pPr>
      <w:r w:rsidRPr="003D74B7">
        <w:rPr>
          <w:rFonts w:ascii="Garamond" w:hAnsi="Garamond" w:cs="--unknown-17--"/>
          <w:bCs/>
          <w:color w:val="1A1A1A"/>
          <w:sz w:val="28"/>
          <w:szCs w:val="28"/>
          <w:highlight w:val="yellow"/>
        </w:rPr>
        <w:t>[Other relevant, more detailed course information to be added here.]</w:t>
      </w:r>
      <w:bookmarkEnd w:id="0"/>
      <w:bookmarkEnd w:id="1"/>
    </w:p>
    <w:sectPr w:rsidR="0063090B" w:rsidRPr="0044772A" w:rsidSect="0063090B">
      <w:headerReference w:type="default" r:id="rId15"/>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7106" w14:textId="77777777" w:rsidR="0075247F" w:rsidRDefault="0075247F" w:rsidP="0063090B">
      <w:r>
        <w:separator/>
      </w:r>
    </w:p>
  </w:endnote>
  <w:endnote w:type="continuationSeparator" w:id="0">
    <w:p w14:paraId="6EE31505" w14:textId="77777777" w:rsidR="0075247F" w:rsidRDefault="0075247F" w:rsidP="0063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known-1--">
    <w:altName w:val="Cambria"/>
    <w:panose1 w:val="00000000000000000000"/>
    <w:charset w:val="00"/>
    <w:family w:val="auto"/>
    <w:notTrueType/>
    <w:pitch w:val="default"/>
    <w:sig w:usb0="00000003" w:usb1="00000000" w:usb2="00000000" w:usb3="00000000" w:csb0="00000001" w:csb1="00000000"/>
  </w:font>
  <w:font w:name="--unknown-17--">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365F" w14:textId="77777777" w:rsidR="0075247F" w:rsidRDefault="0075247F" w:rsidP="0063090B">
      <w:r>
        <w:separator/>
      </w:r>
    </w:p>
  </w:footnote>
  <w:footnote w:type="continuationSeparator" w:id="0">
    <w:p w14:paraId="152E49C3" w14:textId="77777777" w:rsidR="0075247F" w:rsidRDefault="0075247F" w:rsidP="0063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ED40" w14:textId="004C4F85" w:rsidR="00CC5173" w:rsidRPr="003D74B7" w:rsidRDefault="0044772A" w:rsidP="003D74B7">
    <w:pPr>
      <w:rPr>
        <w:rFonts w:ascii="Garamond" w:hAnsi="Garamond"/>
        <w:b/>
        <w:sz w:val="22"/>
        <w:szCs w:val="22"/>
        <w:u w:val="single"/>
      </w:rPr>
    </w:pPr>
    <w:r w:rsidRPr="003D74B7">
      <w:rPr>
        <w:rFonts w:ascii="Garamond" w:hAnsi="Garamond"/>
        <w:b/>
        <w:sz w:val="22"/>
        <w:szCs w:val="22"/>
        <w:u w:val="single"/>
      </w:rPr>
      <w:t>Reading Poetry in an Era of Climate Change</w:t>
    </w:r>
    <w:r w:rsidR="00CC5173">
      <w:tab/>
    </w:r>
    <w:r w:rsidR="00CC5173">
      <w:rPr>
        <w:rStyle w:val="PageNumber"/>
      </w:rPr>
      <w:fldChar w:fldCharType="begin"/>
    </w:r>
    <w:r w:rsidR="00CC5173">
      <w:rPr>
        <w:rStyle w:val="PageNumber"/>
      </w:rPr>
      <w:instrText xml:space="preserve"> PAGE </w:instrText>
    </w:r>
    <w:r w:rsidR="00CC5173">
      <w:rPr>
        <w:rStyle w:val="PageNumber"/>
      </w:rPr>
      <w:fldChar w:fldCharType="separate"/>
    </w:r>
    <w:r w:rsidR="009F6CAB">
      <w:rPr>
        <w:rStyle w:val="PageNumber"/>
        <w:noProof/>
      </w:rPr>
      <w:t>1</w:t>
    </w:r>
    <w:r w:rsidR="00CC5173">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F35A85"/>
    <w:multiLevelType w:val="hybridMultilevel"/>
    <w:tmpl w:val="AE7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E6166"/>
    <w:multiLevelType w:val="hybridMultilevel"/>
    <w:tmpl w:val="9106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461CC"/>
    <w:multiLevelType w:val="hybridMultilevel"/>
    <w:tmpl w:val="2128815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3D4E1275"/>
    <w:multiLevelType w:val="hybridMultilevel"/>
    <w:tmpl w:val="6A1C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725CB"/>
    <w:multiLevelType w:val="hybridMultilevel"/>
    <w:tmpl w:val="084C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62480"/>
    <w:multiLevelType w:val="hybridMultilevel"/>
    <w:tmpl w:val="1CC8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70386"/>
    <w:multiLevelType w:val="hybridMultilevel"/>
    <w:tmpl w:val="CCB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32F6B"/>
    <w:multiLevelType w:val="hybridMultilevel"/>
    <w:tmpl w:val="CFF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533DB"/>
    <w:multiLevelType w:val="hybridMultilevel"/>
    <w:tmpl w:val="1D7A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8"/>
  </w:num>
  <w:num w:numId="5">
    <w:abstractNumId w:val="1"/>
  </w:num>
  <w:num w:numId="6">
    <w:abstractNumId w:val="4"/>
  </w:num>
  <w:num w:numId="7">
    <w:abstractNumId w:val="3"/>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81"/>
    <w:rsid w:val="00034FB2"/>
    <w:rsid w:val="00106481"/>
    <w:rsid w:val="00122798"/>
    <w:rsid w:val="00167856"/>
    <w:rsid w:val="00254EA0"/>
    <w:rsid w:val="002946E1"/>
    <w:rsid w:val="002F5402"/>
    <w:rsid w:val="00321C8F"/>
    <w:rsid w:val="00325956"/>
    <w:rsid w:val="003D74B7"/>
    <w:rsid w:val="00404C7C"/>
    <w:rsid w:val="0044772A"/>
    <w:rsid w:val="00500B60"/>
    <w:rsid w:val="0052034E"/>
    <w:rsid w:val="00573256"/>
    <w:rsid w:val="005B625F"/>
    <w:rsid w:val="005F4C5F"/>
    <w:rsid w:val="0063090B"/>
    <w:rsid w:val="00677AA3"/>
    <w:rsid w:val="006904B0"/>
    <w:rsid w:val="006B6DDA"/>
    <w:rsid w:val="0075247F"/>
    <w:rsid w:val="00770294"/>
    <w:rsid w:val="0077565F"/>
    <w:rsid w:val="00797068"/>
    <w:rsid w:val="007B2D45"/>
    <w:rsid w:val="00812E08"/>
    <w:rsid w:val="00875B13"/>
    <w:rsid w:val="008F47ED"/>
    <w:rsid w:val="00917956"/>
    <w:rsid w:val="009745D8"/>
    <w:rsid w:val="009F6CAB"/>
    <w:rsid w:val="00A00FCD"/>
    <w:rsid w:val="00A14D46"/>
    <w:rsid w:val="00A20DB9"/>
    <w:rsid w:val="00A87924"/>
    <w:rsid w:val="00B14053"/>
    <w:rsid w:val="00BE62E4"/>
    <w:rsid w:val="00BF6491"/>
    <w:rsid w:val="00CC5173"/>
    <w:rsid w:val="00D04AB3"/>
    <w:rsid w:val="00D3251E"/>
    <w:rsid w:val="00D34EEE"/>
    <w:rsid w:val="00E237F8"/>
    <w:rsid w:val="00E711B2"/>
    <w:rsid w:val="00F2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FE3E1"/>
  <w14:defaultImageDpi w14:val="300"/>
  <w15:docId w15:val="{55B9F3DA-8C29-B542-BCCE-8B46C5D1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5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3251E"/>
    <w:pPr>
      <w:ind w:left="720"/>
      <w:contextualSpacing/>
    </w:pPr>
  </w:style>
  <w:style w:type="paragraph" w:styleId="Header">
    <w:name w:val="header"/>
    <w:basedOn w:val="Normal"/>
    <w:link w:val="HeaderChar"/>
    <w:uiPriority w:val="99"/>
    <w:unhideWhenUsed/>
    <w:rsid w:val="0063090B"/>
    <w:pPr>
      <w:tabs>
        <w:tab w:val="center" w:pos="4320"/>
        <w:tab w:val="right" w:pos="8640"/>
      </w:tabs>
    </w:pPr>
  </w:style>
  <w:style w:type="character" w:customStyle="1" w:styleId="HeaderChar">
    <w:name w:val="Header Char"/>
    <w:basedOn w:val="DefaultParagraphFont"/>
    <w:link w:val="Header"/>
    <w:uiPriority w:val="99"/>
    <w:rsid w:val="0063090B"/>
  </w:style>
  <w:style w:type="paragraph" w:styleId="Footer">
    <w:name w:val="footer"/>
    <w:basedOn w:val="Normal"/>
    <w:link w:val="FooterChar"/>
    <w:uiPriority w:val="99"/>
    <w:unhideWhenUsed/>
    <w:rsid w:val="0063090B"/>
    <w:pPr>
      <w:tabs>
        <w:tab w:val="center" w:pos="4320"/>
        <w:tab w:val="right" w:pos="8640"/>
      </w:tabs>
    </w:pPr>
  </w:style>
  <w:style w:type="character" w:customStyle="1" w:styleId="FooterChar">
    <w:name w:val="Footer Char"/>
    <w:basedOn w:val="DefaultParagraphFont"/>
    <w:link w:val="Footer"/>
    <w:uiPriority w:val="99"/>
    <w:rsid w:val="0063090B"/>
  </w:style>
  <w:style w:type="character" w:styleId="PageNumber">
    <w:name w:val="page number"/>
    <w:basedOn w:val="DefaultParagraphFont"/>
    <w:uiPriority w:val="99"/>
    <w:semiHidden/>
    <w:unhideWhenUsed/>
    <w:rsid w:val="0063090B"/>
  </w:style>
  <w:style w:type="character" w:styleId="Hyperlink">
    <w:name w:val="Hyperlink"/>
    <w:basedOn w:val="DefaultParagraphFont"/>
    <w:uiPriority w:val="99"/>
    <w:unhideWhenUsed/>
    <w:rsid w:val="0063090B"/>
    <w:rPr>
      <w:color w:val="0000FF" w:themeColor="hyperlink"/>
      <w:u w:val="single"/>
    </w:rPr>
  </w:style>
  <w:style w:type="table" w:styleId="TableGrid">
    <w:name w:val="Table Grid"/>
    <w:basedOn w:val="TableNormal"/>
    <w:uiPriority w:val="59"/>
    <w:rsid w:val="00A8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52186">
      <w:bodyDiv w:val="1"/>
      <w:marLeft w:val="0"/>
      <w:marRight w:val="0"/>
      <w:marTop w:val="0"/>
      <w:marBottom w:val="0"/>
      <w:divBdr>
        <w:top w:val="none" w:sz="0" w:space="0" w:color="auto"/>
        <w:left w:val="none" w:sz="0" w:space="0" w:color="auto"/>
        <w:bottom w:val="none" w:sz="0" w:space="0" w:color="auto"/>
        <w:right w:val="none" w:sz="0" w:space="0" w:color="auto"/>
      </w:divBdr>
      <w:divsChild>
        <w:div w:id="624628512">
          <w:marLeft w:val="0"/>
          <w:marRight w:val="0"/>
          <w:marTop w:val="0"/>
          <w:marBottom w:val="0"/>
          <w:divBdr>
            <w:top w:val="none" w:sz="0" w:space="0" w:color="auto"/>
            <w:left w:val="none" w:sz="0" w:space="0" w:color="auto"/>
            <w:bottom w:val="none" w:sz="0" w:space="0" w:color="auto"/>
            <w:right w:val="none" w:sz="0" w:space="0" w:color="auto"/>
          </w:divBdr>
          <w:divsChild>
            <w:div w:id="70393682">
              <w:marLeft w:val="0"/>
              <w:marRight w:val="0"/>
              <w:marTop w:val="0"/>
              <w:marBottom w:val="0"/>
              <w:divBdr>
                <w:top w:val="none" w:sz="0" w:space="0" w:color="auto"/>
                <w:left w:val="none" w:sz="0" w:space="0" w:color="auto"/>
                <w:bottom w:val="none" w:sz="0" w:space="0" w:color="auto"/>
                <w:right w:val="none" w:sz="0" w:space="0" w:color="auto"/>
              </w:divBdr>
              <w:divsChild>
                <w:div w:id="2699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_zsW8zCQ-jp4Hkbg1dsi9iKGWpkkV2n5bksnB8EaKcs/edit?usp=sharing" TargetMode="External"/><Relationship Id="rId13" Type="http://schemas.openxmlformats.org/officeDocument/2006/relationships/hyperlink" Target="mailto:slds@osu.edu" TargetMode="External"/><Relationship Id="rId3" Type="http://schemas.openxmlformats.org/officeDocument/2006/relationships/settings" Target="settings.xml"/><Relationship Id="rId7" Type="http://schemas.openxmlformats.org/officeDocument/2006/relationships/hyperlink" Target="mailto:Thompson.3022@osu.edu" TargetMode="External"/><Relationship Id="rId12" Type="http://schemas.openxmlformats.org/officeDocument/2006/relationships/hyperlink" Target="http://studentlife.osu.edu/cs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cio.osu.edu/software" TargetMode="External"/><Relationship Id="rId4" Type="http://schemas.openxmlformats.org/officeDocument/2006/relationships/webSettings" Target="webSettings.xml"/><Relationship Id="rId9" Type="http://schemas.openxmlformats.org/officeDocument/2006/relationships/hyperlink" Target="https://odee.osu.edu/digital-union/reserve" TargetMode="External"/><Relationship Id="rId14"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Brigley Thompson</dc:creator>
  <cp:keywords/>
  <dc:description/>
  <cp:lastModifiedBy>Hanlin, Deborah</cp:lastModifiedBy>
  <cp:revision>2</cp:revision>
  <cp:lastPrinted>2017-08-15T18:20:00Z</cp:lastPrinted>
  <dcterms:created xsi:type="dcterms:W3CDTF">2020-03-19T17:47:00Z</dcterms:created>
  <dcterms:modified xsi:type="dcterms:W3CDTF">2020-03-19T17:47:00Z</dcterms:modified>
</cp:coreProperties>
</file>